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24" w:rsidRPr="007A1DB5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  <w:r w:rsidRPr="007A1DB5">
        <w:rPr>
          <w:rFonts w:eastAsia="Arial Unicode MS"/>
          <w:b/>
          <w:bCs/>
          <w:sz w:val="28"/>
          <w:szCs w:val="28"/>
        </w:rPr>
        <w:t>МИНИСТЕРСТВО ЗДРАВООХРАНЕНИЯ ИРКУТСКОЙ ОБЛАСТИ</w:t>
      </w:r>
    </w:p>
    <w:p w:rsidR="00034724" w:rsidRPr="007A1DB5" w:rsidRDefault="00034724" w:rsidP="00034724">
      <w:pPr>
        <w:tabs>
          <w:tab w:val="left" w:pos="9540"/>
        </w:tabs>
        <w:ind w:left="-540"/>
        <w:jc w:val="center"/>
        <w:rPr>
          <w:rFonts w:eastAsia="Arial Unicode MS"/>
          <w:sz w:val="28"/>
          <w:szCs w:val="28"/>
        </w:rPr>
      </w:pPr>
      <w:r w:rsidRPr="007A1DB5">
        <w:rPr>
          <w:rFonts w:eastAsia="Arial Unicode MS"/>
          <w:sz w:val="28"/>
          <w:szCs w:val="28"/>
        </w:rPr>
        <w:t>Областное государственное образовательное бюджетное учреждение</w:t>
      </w:r>
    </w:p>
    <w:p w:rsidR="00034724" w:rsidRPr="007A1DB5" w:rsidRDefault="00034724" w:rsidP="00034724">
      <w:pPr>
        <w:jc w:val="center"/>
        <w:rPr>
          <w:rFonts w:eastAsia="Arial Unicode MS"/>
          <w:sz w:val="28"/>
          <w:szCs w:val="28"/>
        </w:rPr>
      </w:pPr>
      <w:r w:rsidRPr="007A1DB5">
        <w:rPr>
          <w:rFonts w:eastAsia="Arial Unicode MS"/>
          <w:sz w:val="28"/>
          <w:szCs w:val="28"/>
        </w:rPr>
        <w:t>среднего профессионального образования</w:t>
      </w: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«ТАЙШЕТСК</w:t>
      </w:r>
      <w:r w:rsidR="00AC4A8C">
        <w:rPr>
          <w:rFonts w:eastAsia="Arial Unicode MS"/>
          <w:b/>
          <w:bCs/>
          <w:sz w:val="28"/>
          <w:szCs w:val="28"/>
        </w:rPr>
        <w:t>ОЕ</w:t>
      </w:r>
      <w:r>
        <w:rPr>
          <w:rFonts w:eastAsia="Arial Unicode MS"/>
          <w:b/>
          <w:bCs/>
          <w:sz w:val="28"/>
          <w:szCs w:val="28"/>
        </w:rPr>
        <w:t xml:space="preserve"> МЕДИЦИНСК</w:t>
      </w:r>
      <w:r w:rsidR="00AC4A8C">
        <w:rPr>
          <w:rFonts w:eastAsia="Arial Unicode MS"/>
          <w:b/>
          <w:bCs/>
          <w:sz w:val="28"/>
          <w:szCs w:val="28"/>
        </w:rPr>
        <w:t>ОЕ УЧИЛИЩЕ</w:t>
      </w:r>
      <w:r>
        <w:rPr>
          <w:rFonts w:eastAsia="Arial Unicode MS"/>
          <w:b/>
          <w:bCs/>
          <w:sz w:val="28"/>
          <w:szCs w:val="28"/>
        </w:rPr>
        <w:t>»</w:t>
      </w: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(ОГБУ СПО «</w:t>
      </w:r>
      <w:proofErr w:type="spellStart"/>
      <w:r>
        <w:rPr>
          <w:rFonts w:eastAsia="Arial Unicode MS"/>
          <w:b/>
          <w:bCs/>
          <w:sz w:val="28"/>
          <w:szCs w:val="28"/>
        </w:rPr>
        <w:t>Тайшетск</w:t>
      </w:r>
      <w:r w:rsidR="00AC4A8C">
        <w:rPr>
          <w:rFonts w:eastAsia="Arial Unicode MS"/>
          <w:b/>
          <w:bCs/>
          <w:sz w:val="28"/>
          <w:szCs w:val="28"/>
        </w:rPr>
        <w:t>ое</w:t>
      </w:r>
      <w:proofErr w:type="spellEnd"/>
      <w:r>
        <w:rPr>
          <w:rFonts w:eastAsia="Arial Unicode MS"/>
          <w:b/>
          <w:bCs/>
          <w:sz w:val="28"/>
          <w:szCs w:val="28"/>
        </w:rPr>
        <w:t xml:space="preserve"> медицинск</w:t>
      </w:r>
      <w:r w:rsidR="00AC4A8C">
        <w:rPr>
          <w:rFonts w:eastAsia="Arial Unicode MS"/>
          <w:b/>
          <w:bCs/>
          <w:sz w:val="28"/>
          <w:szCs w:val="28"/>
        </w:rPr>
        <w:t>ое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="00AC4A8C">
        <w:rPr>
          <w:rFonts w:eastAsia="Arial Unicode MS"/>
          <w:b/>
          <w:bCs/>
          <w:sz w:val="28"/>
          <w:szCs w:val="28"/>
        </w:rPr>
        <w:t>училище</w:t>
      </w:r>
      <w:r>
        <w:rPr>
          <w:rFonts w:eastAsia="Arial Unicode MS"/>
          <w:b/>
          <w:bCs/>
          <w:sz w:val="28"/>
          <w:szCs w:val="28"/>
        </w:rPr>
        <w:t>»</w:t>
      </w:r>
      <w:r w:rsidR="00AC4A8C">
        <w:rPr>
          <w:rFonts w:eastAsia="Arial Unicode MS"/>
          <w:b/>
          <w:bCs/>
          <w:sz w:val="28"/>
          <w:szCs w:val="28"/>
        </w:rPr>
        <w:t>)</w:t>
      </w: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034724" w:rsidRDefault="00034724" w:rsidP="00034724">
      <w:pPr>
        <w:jc w:val="right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Утверждаю:</w:t>
      </w:r>
    </w:p>
    <w:p w:rsidR="00034724" w:rsidRDefault="00034724" w:rsidP="00034724">
      <w:pPr>
        <w:jc w:val="right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Зам директора по УВР</w:t>
      </w:r>
    </w:p>
    <w:p w:rsidR="00034724" w:rsidRDefault="008F33B9" w:rsidP="00034724">
      <w:pPr>
        <w:jc w:val="right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_________</w:t>
      </w:r>
      <w:proofErr w:type="spellStart"/>
      <w:r w:rsidR="00034724">
        <w:rPr>
          <w:rFonts w:eastAsia="Arial Unicode MS"/>
          <w:b/>
          <w:bCs/>
          <w:sz w:val="28"/>
          <w:szCs w:val="28"/>
        </w:rPr>
        <w:t>Емельянчик</w:t>
      </w:r>
      <w:proofErr w:type="spellEnd"/>
      <w:r w:rsidR="00034724">
        <w:rPr>
          <w:rFonts w:eastAsia="Arial Unicode MS"/>
          <w:b/>
          <w:bCs/>
          <w:sz w:val="28"/>
          <w:szCs w:val="28"/>
        </w:rPr>
        <w:t xml:space="preserve"> Т.М.</w:t>
      </w: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034724" w:rsidRDefault="00034724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8F33B9" w:rsidRDefault="008F33B9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8F33B9" w:rsidRDefault="008F33B9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8F33B9" w:rsidRDefault="008F33B9" w:rsidP="00034724">
      <w:pPr>
        <w:jc w:val="center"/>
        <w:rPr>
          <w:rFonts w:eastAsia="Arial Unicode MS"/>
          <w:b/>
          <w:bCs/>
          <w:sz w:val="28"/>
          <w:szCs w:val="28"/>
        </w:rPr>
      </w:pPr>
    </w:p>
    <w:p w:rsidR="00034724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034724" w:rsidRPr="00704607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704607">
        <w:rPr>
          <w:b/>
          <w:sz w:val="28"/>
          <w:szCs w:val="28"/>
        </w:rPr>
        <w:t>Комплект контрольно-измерительных материалов</w:t>
      </w:r>
    </w:p>
    <w:p w:rsidR="00034724" w:rsidRPr="00704607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704607">
        <w:rPr>
          <w:b/>
          <w:sz w:val="28"/>
          <w:szCs w:val="28"/>
        </w:rPr>
        <w:t xml:space="preserve">по учебной дисциплине </w:t>
      </w:r>
    </w:p>
    <w:p w:rsidR="00034724" w:rsidRPr="00704607" w:rsidRDefault="00704607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704607">
        <w:rPr>
          <w:b/>
          <w:sz w:val="28"/>
          <w:szCs w:val="28"/>
        </w:rPr>
        <w:t>Информатика</w:t>
      </w: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8F33B9">
        <w:rPr>
          <w:sz w:val="28"/>
          <w:szCs w:val="28"/>
        </w:rPr>
        <w:t>ь</w:t>
      </w:r>
    </w:p>
    <w:p w:rsidR="00AC4A8C" w:rsidRPr="00704607" w:rsidRDefault="00C9779A" w:rsidP="00D706D0">
      <w:pPr>
        <w:jc w:val="center"/>
        <w:rPr>
          <w:bCs/>
          <w:sz w:val="28"/>
          <w:szCs w:val="28"/>
        </w:rPr>
      </w:pPr>
      <w:r w:rsidRPr="00704607">
        <w:rPr>
          <w:bCs/>
          <w:sz w:val="28"/>
          <w:szCs w:val="28"/>
        </w:rPr>
        <w:t>0601</w:t>
      </w:r>
      <w:r w:rsidR="00AC4A8C" w:rsidRPr="00704607">
        <w:rPr>
          <w:bCs/>
          <w:sz w:val="28"/>
          <w:szCs w:val="28"/>
        </w:rPr>
        <w:t xml:space="preserve">01 </w:t>
      </w:r>
      <w:r w:rsidRPr="00704607">
        <w:rPr>
          <w:bCs/>
          <w:sz w:val="28"/>
          <w:szCs w:val="28"/>
        </w:rPr>
        <w:t xml:space="preserve">Лечебное </w:t>
      </w:r>
      <w:r w:rsidR="00AC4A8C" w:rsidRPr="00704607">
        <w:rPr>
          <w:bCs/>
          <w:sz w:val="28"/>
          <w:szCs w:val="28"/>
        </w:rPr>
        <w:t>дело</w:t>
      </w:r>
    </w:p>
    <w:p w:rsidR="00D706D0" w:rsidRPr="00704607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</w:p>
    <w:p w:rsidR="00D706D0" w:rsidRPr="00034724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</w:p>
    <w:p w:rsidR="00034724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0000FF"/>
          <w:sz w:val="28"/>
          <w:szCs w:val="28"/>
        </w:rPr>
      </w:pPr>
      <w:bookmarkStart w:id="0" w:name="_GoBack"/>
      <w:bookmarkEnd w:id="0"/>
    </w:p>
    <w:p w:rsidR="00034724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034724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034724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034724" w:rsidRDefault="00034724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D706D0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F33B9" w:rsidRDefault="008F33B9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F33B9" w:rsidRDefault="008F33B9" w:rsidP="00034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706D0" w:rsidRDefault="00A027E7" w:rsidP="00D70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F33B9">
        <w:rPr>
          <w:sz w:val="28"/>
          <w:szCs w:val="28"/>
        </w:rPr>
        <w:t>3</w:t>
      </w:r>
      <w:r w:rsidR="00D706D0" w:rsidRPr="00D706D0">
        <w:rPr>
          <w:sz w:val="28"/>
          <w:szCs w:val="28"/>
        </w:rPr>
        <w:t>г</w:t>
      </w:r>
    </w:p>
    <w:p w:rsidR="00034724" w:rsidRPr="001F1943" w:rsidRDefault="00D706D0" w:rsidP="001F1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1F1943">
        <w:rPr>
          <w:sz w:val="28"/>
          <w:szCs w:val="28"/>
        </w:rPr>
        <w:lastRenderedPageBreak/>
        <w:t>Комплект контрольно-измерительных материалов разработан на основе Федерального государственного образовательного</w:t>
      </w:r>
      <w:r w:rsidR="00650B3D" w:rsidRPr="001F1943">
        <w:rPr>
          <w:sz w:val="28"/>
          <w:szCs w:val="28"/>
        </w:rPr>
        <w:t xml:space="preserve"> стандарта среднего профессионального образования специальности </w:t>
      </w:r>
      <w:r w:rsidR="00C9779A">
        <w:rPr>
          <w:bCs/>
          <w:sz w:val="28"/>
          <w:szCs w:val="28"/>
        </w:rPr>
        <w:t>0601</w:t>
      </w:r>
      <w:r w:rsidR="00650B3D" w:rsidRPr="001F1943">
        <w:rPr>
          <w:bCs/>
          <w:sz w:val="28"/>
          <w:szCs w:val="28"/>
        </w:rPr>
        <w:t>01.</w:t>
      </w:r>
      <w:r w:rsidR="00C9779A">
        <w:rPr>
          <w:bCs/>
          <w:sz w:val="28"/>
          <w:szCs w:val="28"/>
        </w:rPr>
        <w:t>52 Лечебное</w:t>
      </w:r>
      <w:r w:rsidR="00650B3D" w:rsidRPr="001F1943">
        <w:rPr>
          <w:bCs/>
          <w:sz w:val="28"/>
          <w:szCs w:val="28"/>
        </w:rPr>
        <w:t xml:space="preserve"> дело</w:t>
      </w:r>
      <w:r w:rsidR="001F1943" w:rsidRPr="001F1943">
        <w:rPr>
          <w:bCs/>
          <w:sz w:val="28"/>
          <w:szCs w:val="28"/>
        </w:rPr>
        <w:t xml:space="preserve">, квалификация </w:t>
      </w:r>
      <w:r w:rsidR="00C9779A">
        <w:rPr>
          <w:bCs/>
          <w:sz w:val="28"/>
          <w:szCs w:val="28"/>
        </w:rPr>
        <w:t xml:space="preserve">фельдшер </w:t>
      </w:r>
      <w:r w:rsidR="001F1943" w:rsidRPr="001F1943">
        <w:rPr>
          <w:bCs/>
          <w:sz w:val="28"/>
          <w:szCs w:val="28"/>
        </w:rPr>
        <w:t xml:space="preserve">программы учебной дисциплины </w:t>
      </w:r>
      <w:r w:rsidR="00002FC5">
        <w:rPr>
          <w:bCs/>
          <w:sz w:val="28"/>
          <w:szCs w:val="28"/>
        </w:rPr>
        <w:t>Информационные технологии в профессиональной деятельности.</w:t>
      </w:r>
    </w:p>
    <w:p w:rsidR="001F1943" w:rsidRPr="001F1943" w:rsidRDefault="001F1943" w:rsidP="001F1943">
      <w:pPr>
        <w:jc w:val="both"/>
      </w:pPr>
    </w:p>
    <w:p w:rsidR="00D706D0" w:rsidRDefault="00D706D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F1943" w:rsidRDefault="001F1943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 xml:space="preserve">Разработчик: </w:t>
      </w:r>
    </w:p>
    <w:p w:rsidR="001F1943" w:rsidRPr="00EE12EA" w:rsidRDefault="00201BE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ОГБУ СПО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медицинское</w:t>
      </w:r>
      <w:r w:rsidR="001F1943" w:rsidRPr="00EE12EA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училище</w:t>
      </w:r>
      <w:r w:rsidR="001F1943" w:rsidRPr="00EE12EA">
        <w:rPr>
          <w:sz w:val="28"/>
          <w:szCs w:val="28"/>
        </w:rPr>
        <w:t>»</w:t>
      </w: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 xml:space="preserve">Преподаватель:  </w:t>
      </w:r>
      <w:r w:rsidR="00532209">
        <w:rPr>
          <w:sz w:val="28"/>
          <w:szCs w:val="28"/>
        </w:rPr>
        <w:t>Смеречинский В.И.</w:t>
      </w: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>Одобрено на заседании цикловой методической комиссии</w:t>
      </w: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>___________________________________________________</w:t>
      </w: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>Протокол №____ от «___»_____20___г.</w:t>
      </w: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>Председатель ЦМК __________________\______/</w:t>
      </w: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1F1943" w:rsidRPr="00EE12EA" w:rsidRDefault="001F1943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 xml:space="preserve">Одобрено </w:t>
      </w:r>
      <w:r w:rsidR="00132480" w:rsidRPr="00EE12EA">
        <w:rPr>
          <w:sz w:val="28"/>
          <w:szCs w:val="28"/>
        </w:rPr>
        <w:t>методическим советом техникума</w:t>
      </w:r>
    </w:p>
    <w:p w:rsidR="00132480" w:rsidRPr="00EE12EA" w:rsidRDefault="00132480" w:rsidP="001F1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E12EA">
        <w:rPr>
          <w:sz w:val="28"/>
          <w:szCs w:val="28"/>
        </w:rPr>
        <w:t>Протокол №____ от «____»________20____г</w:t>
      </w:r>
    </w:p>
    <w:p w:rsidR="00D706D0" w:rsidRPr="00EE12EA" w:rsidRDefault="00D706D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D706D0" w:rsidRDefault="00D706D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32480" w:rsidRDefault="00132480" w:rsidP="00034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034724" w:rsidRDefault="00034724" w:rsidP="00034724"/>
    <w:p w:rsidR="00C9779A" w:rsidRDefault="00C9779A" w:rsidP="00034724"/>
    <w:p w:rsidR="00C9779A" w:rsidRDefault="00C9779A" w:rsidP="00034724"/>
    <w:p w:rsidR="00C9779A" w:rsidRDefault="00C9779A" w:rsidP="00034724"/>
    <w:p w:rsidR="00C9779A" w:rsidRDefault="00C9779A" w:rsidP="00034724"/>
    <w:p w:rsidR="00C9779A" w:rsidRDefault="00C9779A" w:rsidP="00034724"/>
    <w:p w:rsidR="00C9779A" w:rsidRPr="007A1DB5" w:rsidRDefault="00C9779A" w:rsidP="00034724"/>
    <w:p w:rsidR="00D706D0" w:rsidRDefault="00A027E7" w:rsidP="00034724">
      <w:pPr>
        <w:tabs>
          <w:tab w:val="right" w:leader="dot" w:pos="9269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СОДЕРЖАНИЕ </w:t>
      </w:r>
    </w:p>
    <w:p w:rsidR="00A027E7" w:rsidRDefault="00A027E7" w:rsidP="00034724">
      <w:pPr>
        <w:tabs>
          <w:tab w:val="right" w:leader="dot" w:pos="9269"/>
        </w:tabs>
        <w:spacing w:line="360" w:lineRule="auto"/>
        <w:rPr>
          <w:noProof/>
          <w:sz w:val="28"/>
          <w:szCs w:val="28"/>
        </w:rPr>
      </w:pPr>
    </w:p>
    <w:p w:rsidR="00034724" w:rsidRPr="008C33A0" w:rsidRDefault="00034724" w:rsidP="00034724">
      <w:pPr>
        <w:tabs>
          <w:tab w:val="right" w:leader="dot" w:pos="9269"/>
        </w:tabs>
        <w:spacing w:line="360" w:lineRule="auto"/>
        <w:rPr>
          <w:noProof/>
          <w:sz w:val="28"/>
          <w:szCs w:val="28"/>
        </w:rPr>
      </w:pPr>
      <w:r w:rsidRPr="008C33A0">
        <w:rPr>
          <w:noProof/>
          <w:sz w:val="28"/>
          <w:szCs w:val="28"/>
        </w:rPr>
        <w:t xml:space="preserve">1. </w:t>
      </w:r>
      <w:hyperlink w:anchor="_Toc306743744" w:history="1">
        <w:r w:rsidRPr="008C33A0">
          <w:rPr>
            <w:noProof/>
            <w:sz w:val="28"/>
            <w:szCs w:val="28"/>
          </w:rPr>
          <w:t>Паспорт комплекта контрольно-измерительных материалов</w:t>
        </w:r>
        <w:r w:rsidRPr="008C33A0">
          <w:rPr>
            <w:noProof/>
            <w:webHidden/>
            <w:color w:val="000000"/>
          </w:rPr>
          <w:tab/>
        </w:r>
      </w:hyperlink>
      <w:r>
        <w:rPr>
          <w:noProof/>
          <w:sz w:val="28"/>
          <w:szCs w:val="28"/>
        </w:rPr>
        <w:t>4</w:t>
      </w:r>
    </w:p>
    <w:p w:rsidR="00034724" w:rsidRPr="008C33A0" w:rsidRDefault="00034724" w:rsidP="00034724">
      <w:pPr>
        <w:tabs>
          <w:tab w:val="right" w:leader="dot" w:pos="9269"/>
        </w:tabs>
        <w:spacing w:line="360" w:lineRule="auto"/>
        <w:rPr>
          <w:noProof/>
          <w:sz w:val="28"/>
          <w:szCs w:val="28"/>
        </w:rPr>
      </w:pPr>
      <w:r w:rsidRPr="008C33A0">
        <w:rPr>
          <w:noProof/>
          <w:sz w:val="28"/>
          <w:szCs w:val="28"/>
        </w:rPr>
        <w:t xml:space="preserve">2. </w:t>
      </w:r>
      <w:hyperlink w:anchor="_Toc306743745" w:history="1">
        <w:r w:rsidRPr="008C33A0">
          <w:rPr>
            <w:noProof/>
            <w:sz w:val="28"/>
            <w:szCs w:val="28"/>
          </w:rPr>
          <w:t>Результаты освоения учебной дисциплины, подлежащие проверке</w:t>
        </w:r>
        <w:r w:rsidRPr="008C33A0">
          <w:rPr>
            <w:noProof/>
            <w:webHidden/>
            <w:color w:val="000000"/>
          </w:rPr>
          <w:tab/>
        </w:r>
      </w:hyperlink>
      <w:r>
        <w:rPr>
          <w:noProof/>
          <w:sz w:val="28"/>
          <w:szCs w:val="28"/>
        </w:rPr>
        <w:t>5</w:t>
      </w:r>
    </w:p>
    <w:p w:rsidR="00034724" w:rsidRPr="008C33A0" w:rsidRDefault="001A57BB" w:rsidP="00034724">
      <w:pPr>
        <w:tabs>
          <w:tab w:val="right" w:leader="dot" w:pos="9269"/>
        </w:tabs>
        <w:spacing w:line="360" w:lineRule="auto"/>
        <w:rPr>
          <w:noProof/>
          <w:color w:val="000000"/>
        </w:rPr>
      </w:pPr>
      <w:hyperlink w:anchor="_Toc306743750" w:history="1">
        <w:r w:rsidR="00034724" w:rsidRPr="008C33A0">
          <w:rPr>
            <w:noProof/>
            <w:sz w:val="28"/>
            <w:szCs w:val="28"/>
          </w:rPr>
          <w:t>3.  Оценка освоения учебной дисциплины</w:t>
        </w:r>
        <w:r w:rsidR="00034724" w:rsidRPr="008C33A0">
          <w:rPr>
            <w:noProof/>
            <w:webHidden/>
            <w:color w:val="000000"/>
          </w:rPr>
          <w:tab/>
        </w:r>
      </w:hyperlink>
      <w:r w:rsidR="00C12D58">
        <w:rPr>
          <w:noProof/>
          <w:sz w:val="28"/>
          <w:szCs w:val="28"/>
        </w:rPr>
        <w:t>7</w:t>
      </w:r>
    </w:p>
    <w:p w:rsidR="00034724" w:rsidRPr="008C33A0" w:rsidRDefault="001A57BB" w:rsidP="00034724">
      <w:pPr>
        <w:tabs>
          <w:tab w:val="right" w:leader="dot" w:pos="9269"/>
        </w:tabs>
        <w:spacing w:line="360" w:lineRule="auto"/>
        <w:ind w:left="708"/>
        <w:rPr>
          <w:noProof/>
          <w:sz w:val="28"/>
          <w:szCs w:val="28"/>
        </w:rPr>
      </w:pPr>
      <w:hyperlink w:anchor="_Toc306743751" w:history="1">
        <w:r w:rsidR="00034724" w:rsidRPr="008C33A0">
          <w:rPr>
            <w:noProof/>
            <w:sz w:val="28"/>
            <w:szCs w:val="28"/>
          </w:rPr>
          <w:t>3.1. Формы и методы оценивания</w:t>
        </w:r>
        <w:r w:rsidR="00034724" w:rsidRPr="008C33A0">
          <w:rPr>
            <w:noProof/>
            <w:webHidden/>
            <w:sz w:val="28"/>
            <w:szCs w:val="28"/>
          </w:rPr>
          <w:tab/>
        </w:r>
      </w:hyperlink>
      <w:r w:rsidR="00C12D58">
        <w:rPr>
          <w:noProof/>
          <w:sz w:val="28"/>
          <w:szCs w:val="28"/>
        </w:rPr>
        <w:t>7</w:t>
      </w:r>
    </w:p>
    <w:p w:rsidR="00034724" w:rsidRPr="008C33A0" w:rsidRDefault="001A57BB" w:rsidP="00034724">
      <w:pPr>
        <w:tabs>
          <w:tab w:val="right" w:leader="dot" w:pos="9269"/>
        </w:tabs>
        <w:spacing w:line="360" w:lineRule="auto"/>
        <w:rPr>
          <w:noProof/>
          <w:color w:val="000000"/>
        </w:rPr>
      </w:pPr>
      <w:hyperlink w:anchor="_Toc306743759" w:history="1">
        <w:r w:rsidR="00034724" w:rsidRPr="008C33A0">
          <w:rPr>
            <w:noProof/>
            <w:sz w:val="28"/>
            <w:szCs w:val="28"/>
          </w:rPr>
          <w:t>4. Контрольно-оценочные материалы (КОМ) для итоговой аттестации по учебной дисциплине</w:t>
        </w:r>
        <w:r w:rsidR="00034724" w:rsidRPr="008C33A0">
          <w:rPr>
            <w:noProof/>
            <w:webHidden/>
            <w:color w:val="000000"/>
          </w:rPr>
          <w:tab/>
        </w:r>
      </w:hyperlink>
      <w:r w:rsidR="00C12D58">
        <w:rPr>
          <w:noProof/>
          <w:sz w:val="28"/>
          <w:szCs w:val="28"/>
        </w:rPr>
        <w:t>9</w:t>
      </w:r>
    </w:p>
    <w:p w:rsidR="00034724" w:rsidRPr="008C33A0" w:rsidRDefault="00034724" w:rsidP="00034724">
      <w:pPr>
        <w:spacing w:line="360" w:lineRule="auto"/>
        <w:jc w:val="both"/>
        <w:rPr>
          <w:sz w:val="28"/>
          <w:szCs w:val="28"/>
        </w:rPr>
      </w:pPr>
      <w:r w:rsidRPr="008C33A0">
        <w:rPr>
          <w:sz w:val="28"/>
          <w:szCs w:val="28"/>
        </w:rPr>
        <w:t>5. Лист согласования ……………………………………………………</w:t>
      </w:r>
      <w:r>
        <w:rPr>
          <w:sz w:val="28"/>
          <w:szCs w:val="28"/>
        </w:rPr>
        <w:t>…</w:t>
      </w:r>
      <w:r w:rsidRPr="008C33A0">
        <w:rPr>
          <w:sz w:val="28"/>
          <w:szCs w:val="28"/>
        </w:rPr>
        <w:t>…..</w:t>
      </w:r>
      <w:r w:rsidR="00C12D58">
        <w:rPr>
          <w:sz w:val="28"/>
          <w:szCs w:val="28"/>
        </w:rPr>
        <w:t>11</w:t>
      </w:r>
    </w:p>
    <w:p w:rsidR="00034724" w:rsidRPr="008C33A0" w:rsidRDefault="00034724" w:rsidP="00034724">
      <w:pPr>
        <w:spacing w:line="360" w:lineRule="auto"/>
        <w:jc w:val="both"/>
        <w:rPr>
          <w:sz w:val="28"/>
          <w:szCs w:val="28"/>
        </w:rPr>
      </w:pPr>
    </w:p>
    <w:p w:rsidR="005E6477" w:rsidRDefault="005E647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A027E7" w:rsidRDefault="00A027E7"/>
    <w:p w:rsidR="00EE12EA" w:rsidRPr="00313061" w:rsidRDefault="00EE12EA" w:rsidP="00EE12EA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КОМПЛЕКТА КОНТРОЛЬНО-ИЗМЕРИТЕЛЬНЫХ МАТЕРИАЛОВ</w:t>
      </w:r>
    </w:p>
    <w:p w:rsidR="00EE12EA" w:rsidRDefault="00002FC5" w:rsidP="00002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="00EE12EA" w:rsidRPr="000C6070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 xml:space="preserve">Информационные технологии в профессиональной деятельности </w:t>
      </w:r>
      <w:r w:rsidR="00EE12EA" w:rsidRPr="00DB73C5">
        <w:rPr>
          <w:color w:val="000000"/>
          <w:sz w:val="28"/>
          <w:szCs w:val="28"/>
        </w:rPr>
        <w:t>обучающийся должен обладать предусмотренными  ФГОС по специальности СПО</w:t>
      </w:r>
      <w:r w:rsidR="00EE12EA" w:rsidRPr="00DB73C5">
        <w:rPr>
          <w:i/>
          <w:color w:val="000000"/>
          <w:sz w:val="28"/>
          <w:szCs w:val="28"/>
        </w:rPr>
        <w:t xml:space="preserve"> </w:t>
      </w:r>
      <w:r w:rsidR="00C9779A">
        <w:rPr>
          <w:color w:val="000000"/>
          <w:sz w:val="28"/>
          <w:szCs w:val="28"/>
        </w:rPr>
        <w:t>0601</w:t>
      </w:r>
      <w:r w:rsidR="00EE12EA" w:rsidRPr="00DB73C5">
        <w:rPr>
          <w:color w:val="000000"/>
          <w:sz w:val="28"/>
          <w:szCs w:val="28"/>
        </w:rPr>
        <w:t>01</w:t>
      </w:r>
      <w:r w:rsidR="00C9779A">
        <w:rPr>
          <w:color w:val="000000"/>
          <w:sz w:val="28"/>
          <w:szCs w:val="28"/>
        </w:rPr>
        <w:t>Лечебное дело</w:t>
      </w:r>
      <w:r w:rsidR="00EE12EA">
        <w:rPr>
          <w:color w:val="000000"/>
          <w:sz w:val="28"/>
          <w:szCs w:val="28"/>
        </w:rPr>
        <w:t xml:space="preserve">, квалификация </w:t>
      </w:r>
      <w:r w:rsidR="00C9779A">
        <w:rPr>
          <w:color w:val="000000"/>
          <w:sz w:val="28"/>
          <w:szCs w:val="28"/>
        </w:rPr>
        <w:t xml:space="preserve">Фельдшер </w:t>
      </w:r>
      <w:r w:rsidR="00EE12EA" w:rsidRPr="00DB73C5">
        <w:rPr>
          <w:iCs/>
          <w:color w:val="000000"/>
          <w:sz w:val="28"/>
          <w:szCs w:val="28"/>
        </w:rPr>
        <w:t>следующими</w:t>
      </w:r>
      <w:r w:rsidR="00EE12EA" w:rsidRPr="00DB73C5">
        <w:rPr>
          <w:rStyle w:val="FontStyle44"/>
          <w:color w:val="000000"/>
          <w:sz w:val="28"/>
          <w:szCs w:val="28"/>
        </w:rPr>
        <w:t xml:space="preserve"> </w:t>
      </w:r>
      <w:r w:rsidR="00EE12EA" w:rsidRPr="006C621D">
        <w:rPr>
          <w:rStyle w:val="FontStyle44"/>
          <w:color w:val="000000"/>
          <w:sz w:val="28"/>
          <w:szCs w:val="28"/>
          <w:u w:val="single"/>
        </w:rPr>
        <w:t>общими компетенциями</w:t>
      </w:r>
      <w:r w:rsidR="00EE12EA" w:rsidRPr="00DB73C5">
        <w:rPr>
          <w:rStyle w:val="FontStyle44"/>
          <w:color w:val="000000"/>
          <w:sz w:val="28"/>
          <w:szCs w:val="28"/>
        </w:rPr>
        <w:t xml:space="preserve"> (</w:t>
      </w:r>
      <w:proofErr w:type="gramStart"/>
      <w:r w:rsidR="00EE12EA" w:rsidRPr="00DB73C5">
        <w:rPr>
          <w:rStyle w:val="FontStyle44"/>
          <w:color w:val="000000"/>
          <w:sz w:val="28"/>
          <w:szCs w:val="28"/>
        </w:rPr>
        <w:t>ОК</w:t>
      </w:r>
      <w:proofErr w:type="gramEnd"/>
      <w:r w:rsidR="00EE12EA" w:rsidRPr="00DB73C5">
        <w:rPr>
          <w:rStyle w:val="FontStyle44"/>
          <w:color w:val="000000"/>
          <w:sz w:val="28"/>
          <w:szCs w:val="28"/>
        </w:rPr>
        <w:t>), а так</w:t>
      </w:r>
      <w:r w:rsidR="00EE12EA">
        <w:rPr>
          <w:rStyle w:val="FontStyle44"/>
          <w:sz w:val="28"/>
          <w:szCs w:val="28"/>
        </w:rPr>
        <w:t xml:space="preserve"> же </w:t>
      </w:r>
      <w:r w:rsidR="00EE12EA" w:rsidRPr="000C6070">
        <w:rPr>
          <w:iCs/>
          <w:sz w:val="28"/>
          <w:szCs w:val="28"/>
        </w:rPr>
        <w:t xml:space="preserve"> </w:t>
      </w:r>
      <w:r w:rsidR="00EE12EA" w:rsidRPr="006C621D">
        <w:rPr>
          <w:sz w:val="28"/>
          <w:szCs w:val="28"/>
          <w:u w:val="single"/>
        </w:rPr>
        <w:t>умениями</w:t>
      </w:r>
      <w:r w:rsidR="00EE12EA">
        <w:rPr>
          <w:sz w:val="28"/>
          <w:szCs w:val="28"/>
        </w:rPr>
        <w:t xml:space="preserve"> (У) и </w:t>
      </w:r>
      <w:r w:rsidR="00EE12EA" w:rsidRPr="000C6070">
        <w:rPr>
          <w:sz w:val="28"/>
          <w:szCs w:val="28"/>
        </w:rPr>
        <w:t xml:space="preserve"> </w:t>
      </w:r>
      <w:r w:rsidR="00EE12EA" w:rsidRPr="006C621D">
        <w:rPr>
          <w:sz w:val="28"/>
          <w:szCs w:val="28"/>
          <w:u w:val="single"/>
        </w:rPr>
        <w:t>знаниями</w:t>
      </w:r>
      <w:r w:rsidR="00EE12EA">
        <w:rPr>
          <w:sz w:val="28"/>
          <w:szCs w:val="28"/>
        </w:rPr>
        <w:t xml:space="preserve"> (З)</w:t>
      </w:r>
      <w:r w:rsidR="00EE12EA" w:rsidRPr="000C6070">
        <w:rPr>
          <w:sz w:val="28"/>
          <w:szCs w:val="28"/>
        </w:rPr>
        <w:t>, которые формируют профессиональн</w:t>
      </w:r>
      <w:r w:rsidR="00EE12EA">
        <w:rPr>
          <w:sz w:val="28"/>
          <w:szCs w:val="28"/>
        </w:rPr>
        <w:t>ые</w:t>
      </w:r>
      <w:r w:rsidR="00EE12EA" w:rsidRPr="000C6070">
        <w:rPr>
          <w:sz w:val="28"/>
          <w:szCs w:val="28"/>
        </w:rPr>
        <w:t xml:space="preserve"> компетенци</w:t>
      </w:r>
      <w:r w:rsidR="00EE12EA">
        <w:rPr>
          <w:sz w:val="28"/>
          <w:szCs w:val="28"/>
        </w:rPr>
        <w:t>и:</w:t>
      </w:r>
    </w:p>
    <w:p w:rsidR="00F1059D" w:rsidRDefault="00F1059D" w:rsidP="00002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507"/>
        <w:gridCol w:w="7064"/>
      </w:tblGrid>
      <w:tr w:rsidR="00007879" w:rsidTr="009603B7">
        <w:trPr>
          <w:trHeight w:val="405"/>
        </w:trPr>
        <w:tc>
          <w:tcPr>
            <w:tcW w:w="2507" w:type="dxa"/>
          </w:tcPr>
          <w:p w:rsidR="00007879" w:rsidRPr="00007879" w:rsidRDefault="00007879" w:rsidP="00007879">
            <w:pPr>
              <w:jc w:val="center"/>
              <w:rPr>
                <w:rStyle w:val="FontStyle44"/>
                <w:sz w:val="28"/>
                <w:szCs w:val="28"/>
              </w:rPr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</w:t>
            </w:r>
            <w:r>
              <w:rPr>
                <w:sz w:val="28"/>
              </w:rPr>
              <w:t>2</w:t>
            </w:r>
          </w:p>
        </w:tc>
        <w:tc>
          <w:tcPr>
            <w:tcW w:w="7064" w:type="dxa"/>
          </w:tcPr>
          <w:p w:rsidR="00007879" w:rsidRPr="00007879" w:rsidRDefault="00007879" w:rsidP="00007879">
            <w:pPr>
              <w:ind w:left="108"/>
              <w:jc w:val="both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532B0C" w:rsidTr="009603B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532B0C" w:rsidRDefault="00532B0C" w:rsidP="00007879">
            <w:pPr>
              <w:jc w:val="center"/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4</w:t>
            </w:r>
          </w:p>
        </w:tc>
        <w:tc>
          <w:tcPr>
            <w:tcW w:w="7064" w:type="dxa"/>
          </w:tcPr>
          <w:p w:rsidR="00532B0C" w:rsidRPr="00224643" w:rsidRDefault="00532B0C" w:rsidP="0000787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224643">
              <w:rPr>
                <w:rFonts w:ascii="Times New Roman" w:hAnsi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32B0C" w:rsidRDefault="00532B0C" w:rsidP="00007879">
            <w:pPr>
              <w:pStyle w:val="a3"/>
              <w:widowControl w:val="0"/>
              <w:ind w:left="0" w:firstLine="709"/>
              <w:jc w:val="both"/>
            </w:pPr>
          </w:p>
        </w:tc>
      </w:tr>
      <w:tr w:rsidR="00532B0C" w:rsidTr="009603B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532B0C" w:rsidRDefault="00532B0C" w:rsidP="00007879">
            <w:pPr>
              <w:jc w:val="center"/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5</w:t>
            </w:r>
          </w:p>
        </w:tc>
        <w:tc>
          <w:tcPr>
            <w:tcW w:w="7064" w:type="dxa"/>
          </w:tcPr>
          <w:p w:rsidR="00532B0C" w:rsidRPr="00224643" w:rsidRDefault="00532B0C" w:rsidP="0000787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224643">
              <w:rPr>
                <w:rFonts w:ascii="Times New Roman" w:hAnsi="Times New Roman"/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32B0C" w:rsidRDefault="00532B0C" w:rsidP="00007879">
            <w:pPr>
              <w:jc w:val="both"/>
            </w:pPr>
          </w:p>
        </w:tc>
      </w:tr>
      <w:tr w:rsidR="00532B0C" w:rsidTr="009603B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532B0C" w:rsidRDefault="00532B0C" w:rsidP="00007879">
            <w:pPr>
              <w:jc w:val="center"/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</w:t>
            </w:r>
            <w:r w:rsidR="00543E5D">
              <w:rPr>
                <w:sz w:val="28"/>
              </w:rPr>
              <w:t>8</w:t>
            </w:r>
          </w:p>
        </w:tc>
        <w:tc>
          <w:tcPr>
            <w:tcW w:w="7064" w:type="dxa"/>
          </w:tcPr>
          <w:p w:rsidR="00532B0C" w:rsidRPr="00543E5D" w:rsidRDefault="00543E5D" w:rsidP="00543E5D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224643">
              <w:rPr>
                <w:rFonts w:ascii="Times New Roman" w:hAnsi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532B0C" w:rsidTr="009603B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532B0C" w:rsidRDefault="00532B0C" w:rsidP="00007879">
            <w:pPr>
              <w:jc w:val="center"/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</w:t>
            </w:r>
            <w:r w:rsidR="00543E5D">
              <w:rPr>
                <w:sz w:val="28"/>
              </w:rPr>
              <w:t>9</w:t>
            </w:r>
          </w:p>
        </w:tc>
        <w:tc>
          <w:tcPr>
            <w:tcW w:w="7064" w:type="dxa"/>
          </w:tcPr>
          <w:p w:rsidR="00543E5D" w:rsidRPr="00224643" w:rsidRDefault="00543E5D" w:rsidP="0000787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Ориентироваться в условиях смены технологий в профессиональной деятельности</w:t>
            </w:r>
            <w:r w:rsidRPr="00224643">
              <w:rPr>
                <w:rFonts w:ascii="Times New Roman" w:hAnsi="Times New Roman"/>
                <w:sz w:val="28"/>
              </w:rPr>
              <w:t>.</w:t>
            </w:r>
          </w:p>
          <w:p w:rsidR="00532B0C" w:rsidRDefault="00532B0C" w:rsidP="00007879">
            <w:pPr>
              <w:jc w:val="both"/>
            </w:pPr>
          </w:p>
        </w:tc>
      </w:tr>
    </w:tbl>
    <w:p w:rsidR="00A027E7" w:rsidRDefault="00A027E7"/>
    <w:p w:rsidR="009603B7" w:rsidRDefault="009603B7"/>
    <w:p w:rsidR="009603B7" w:rsidRDefault="009603B7"/>
    <w:p w:rsidR="009603B7" w:rsidRDefault="009603B7"/>
    <w:p w:rsidR="009603B7" w:rsidRDefault="009603B7"/>
    <w:p w:rsidR="009603B7" w:rsidRDefault="009603B7"/>
    <w:p w:rsidR="009603B7" w:rsidRDefault="009603B7"/>
    <w:p w:rsidR="009603B7" w:rsidRDefault="009603B7"/>
    <w:p w:rsidR="009603B7" w:rsidRDefault="009603B7"/>
    <w:p w:rsidR="009603B7" w:rsidRDefault="009603B7"/>
    <w:p w:rsidR="009603B7" w:rsidRDefault="009603B7"/>
    <w:p w:rsidR="00532B0C" w:rsidRDefault="00532B0C"/>
    <w:p w:rsidR="00532B0C" w:rsidRDefault="00532B0C" w:rsidP="0053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, ПОДЛЕЖАЩИЕ ПРОВЕРКЕ</w:t>
      </w:r>
    </w:p>
    <w:p w:rsidR="00532B0C" w:rsidRDefault="00532B0C" w:rsidP="00532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</w:t>
      </w:r>
      <w:r>
        <w:rPr>
          <w:sz w:val="28"/>
          <w:szCs w:val="28"/>
        </w:rPr>
        <w:t>, а в дальнейшем и профессиональных компетенций</w:t>
      </w:r>
      <w:r w:rsidRPr="0031573E">
        <w:rPr>
          <w:sz w:val="28"/>
          <w:szCs w:val="28"/>
        </w:rPr>
        <w:t>:</w:t>
      </w:r>
    </w:p>
    <w:p w:rsidR="00532B0C" w:rsidRDefault="00532B0C" w:rsidP="00532B0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  <w:gridCol w:w="3537"/>
      </w:tblGrid>
      <w:tr w:rsidR="00532209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C" w:rsidRPr="009A5AF6" w:rsidRDefault="00532B0C" w:rsidP="005E6477">
            <w:pPr>
              <w:jc w:val="center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32B0C" w:rsidRPr="009A5AF6" w:rsidRDefault="00532B0C" w:rsidP="005E6477">
            <w:pPr>
              <w:jc w:val="center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C" w:rsidRPr="009A5AF6" w:rsidRDefault="00532B0C" w:rsidP="005E6477">
            <w:pPr>
              <w:jc w:val="center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32209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C" w:rsidRPr="009A5AF6" w:rsidRDefault="00532B0C" w:rsidP="005E6477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C" w:rsidRPr="009A5AF6" w:rsidRDefault="00532B0C" w:rsidP="005E647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32209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9" w:rsidRPr="00532209" w:rsidRDefault="00532209" w:rsidP="00532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Классифицировать программное обеспечение, внедрять современные прикладные программные средства. Работать с элементами </w:t>
            </w:r>
            <w:r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>. Осуществлять запуск программ. Создавать объекты. Осуществлять их копирование, перемещение, удаление, восстановление.</w:t>
            </w:r>
          </w:p>
          <w:p w:rsidR="00532B0C" w:rsidRPr="009A5AF6" w:rsidRDefault="00532B0C" w:rsidP="005E6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C" w:rsidRDefault="00532209" w:rsidP="00532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9A5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выполнения алгоритмов работы в операционной системе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532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Windows</w:t>
            </w:r>
            <w:r w:rsidRPr="00532209">
              <w:rPr>
                <w:sz w:val="28"/>
                <w:szCs w:val="28"/>
              </w:rPr>
              <w:t>.</w:t>
            </w:r>
          </w:p>
          <w:p w:rsidR="00682052" w:rsidRDefault="00682052" w:rsidP="00532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682052" w:rsidRDefault="00682052" w:rsidP="00682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9" w:history="1">
              <w:r w:rsidRPr="00682052">
                <w:rPr>
                  <w:rStyle w:val="ac"/>
                  <w:sz w:val="28"/>
                  <w:szCs w:val="28"/>
                </w:rPr>
                <w:t>Программное управление работой компьютера</w:t>
              </w:r>
            </w:hyperlink>
            <w:r>
              <w:rPr>
                <w:sz w:val="28"/>
                <w:szCs w:val="28"/>
              </w:rPr>
              <w:t>.</w:t>
            </w:r>
          </w:p>
          <w:p w:rsidR="00682052" w:rsidRPr="00532209" w:rsidRDefault="00682052" w:rsidP="00682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0" w:history="1">
              <w:r w:rsidRPr="00682052">
                <w:rPr>
                  <w:rStyle w:val="ac"/>
                  <w:sz w:val="28"/>
                  <w:szCs w:val="28"/>
                </w:rPr>
                <w:t>Информационные процессы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532209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C" w:rsidRPr="00673A7C" w:rsidRDefault="005E6477" w:rsidP="005E6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выбор параметров для создания документа в </w:t>
            </w:r>
            <w:r>
              <w:rPr>
                <w:sz w:val="28"/>
                <w:szCs w:val="28"/>
                <w:lang w:val="en-US"/>
              </w:rPr>
              <w:t>MS</w:t>
            </w:r>
            <w:r w:rsidRPr="005E6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5E64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</w:t>
            </w:r>
            <w:r w:rsidR="00673A7C">
              <w:rPr>
                <w:sz w:val="28"/>
                <w:szCs w:val="28"/>
              </w:rPr>
              <w:t xml:space="preserve">проверку правописания. Создавать таблицы </w:t>
            </w:r>
            <w:r w:rsidR="00673A7C">
              <w:rPr>
                <w:sz w:val="28"/>
                <w:szCs w:val="28"/>
                <w:lang w:val="en-US"/>
              </w:rPr>
              <w:t>MS</w:t>
            </w:r>
            <w:r w:rsidR="00673A7C" w:rsidRPr="00673A7C">
              <w:rPr>
                <w:sz w:val="28"/>
                <w:szCs w:val="28"/>
              </w:rPr>
              <w:t xml:space="preserve"> </w:t>
            </w:r>
            <w:r w:rsidR="00673A7C">
              <w:rPr>
                <w:sz w:val="28"/>
                <w:szCs w:val="28"/>
                <w:lang w:val="en-US"/>
              </w:rPr>
              <w:t>Word</w:t>
            </w:r>
            <w:r w:rsidR="00673A7C" w:rsidRPr="00673A7C">
              <w:rPr>
                <w:sz w:val="28"/>
                <w:szCs w:val="28"/>
              </w:rPr>
              <w:t xml:space="preserve">. </w:t>
            </w:r>
            <w:r w:rsidR="00673A7C">
              <w:rPr>
                <w:sz w:val="28"/>
                <w:szCs w:val="28"/>
              </w:rPr>
              <w:t>Форматировать таблицу. Создавать гиперссылки. Создавать, редактировать те</w:t>
            </w:r>
            <w:proofErr w:type="gramStart"/>
            <w:r w:rsidR="00673A7C">
              <w:rPr>
                <w:sz w:val="28"/>
                <w:szCs w:val="28"/>
              </w:rPr>
              <w:t>кст с гр</w:t>
            </w:r>
            <w:proofErr w:type="gramEnd"/>
            <w:r w:rsidR="00673A7C">
              <w:rPr>
                <w:sz w:val="28"/>
                <w:szCs w:val="28"/>
              </w:rPr>
              <w:t>афическими элементами.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C" w:rsidRDefault="00673A7C" w:rsidP="005E6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673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673A7C">
              <w:rPr>
                <w:sz w:val="28"/>
                <w:szCs w:val="28"/>
              </w:rPr>
              <w:t>.</w:t>
            </w:r>
          </w:p>
          <w:p w:rsidR="00682052" w:rsidRPr="00682052" w:rsidRDefault="00682052" w:rsidP="00682052">
            <w:pPr>
              <w:jc w:val="both"/>
              <w:rPr>
                <w:sz w:val="28"/>
                <w:szCs w:val="28"/>
              </w:rPr>
            </w:pPr>
            <w:r w:rsidRPr="0068205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Pr="00682052">
                <w:rPr>
                  <w:rStyle w:val="ac"/>
                  <w:sz w:val="28"/>
                  <w:szCs w:val="28"/>
                </w:rPr>
                <w:t>Текстовые процессоры</w:t>
              </w:r>
            </w:hyperlink>
            <w:r w:rsidRPr="00682052">
              <w:rPr>
                <w:sz w:val="28"/>
                <w:szCs w:val="28"/>
              </w:rPr>
              <w:t>.</w:t>
            </w:r>
          </w:p>
          <w:p w:rsidR="00682052" w:rsidRPr="00682052" w:rsidRDefault="00682052" w:rsidP="00682052"/>
        </w:tc>
      </w:tr>
      <w:tr w:rsidR="00B255CB" w:rsidTr="00DA0974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CB" w:rsidRDefault="00B255CB" w:rsidP="00673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Получать справочную информацию по интересующей теме</w:t>
            </w:r>
            <w:r w:rsidRPr="00621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выполнять первоначальные настройки параметров </w:t>
            </w:r>
            <w:r>
              <w:rPr>
                <w:sz w:val="28"/>
                <w:szCs w:val="28"/>
                <w:lang w:val="en-US"/>
              </w:rPr>
              <w:t>MS</w:t>
            </w:r>
            <w:r w:rsidRPr="00621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621C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Выполнять операции по </w:t>
            </w:r>
            <w:proofErr w:type="spellStart"/>
            <w:r>
              <w:rPr>
                <w:sz w:val="28"/>
                <w:szCs w:val="28"/>
              </w:rPr>
              <w:t>автозаполнению</w:t>
            </w:r>
            <w:proofErr w:type="spellEnd"/>
            <w:r>
              <w:rPr>
                <w:sz w:val="28"/>
                <w:szCs w:val="28"/>
              </w:rPr>
              <w:t xml:space="preserve"> отдельных ячеек и диапазонов. Строить диаграмму с помощью мастера диаграмм. Редактировать диаграмму. Производить простейшие вычисления при создании отчетов. </w:t>
            </w:r>
            <w:r>
              <w:rPr>
                <w:sz w:val="28"/>
                <w:szCs w:val="28"/>
              </w:rPr>
              <w:lastRenderedPageBreak/>
              <w:t>Пользоваться мастером функций. Создавать простейшую базу данных в виде таблицы. Осуществлять сортировку и поиск данных. Вычислять промежуточные итоги. Выполнять автоматизированные расчеты.</w:t>
            </w:r>
          </w:p>
          <w:p w:rsidR="00B255CB" w:rsidRDefault="00B255CB" w:rsidP="00673A7C">
            <w:pPr>
              <w:jc w:val="both"/>
              <w:rPr>
                <w:sz w:val="28"/>
                <w:szCs w:val="28"/>
              </w:rPr>
            </w:pPr>
          </w:p>
          <w:p w:rsidR="00B255CB" w:rsidRPr="00621CF9" w:rsidRDefault="00B255CB" w:rsidP="00673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медицинской информации в сети Интернет. Использовать электронную почту. Создавать учетную запись пользователя. Отправлять и получать электронные сообщения в </w:t>
            </w:r>
            <w:r>
              <w:rPr>
                <w:sz w:val="28"/>
                <w:szCs w:val="28"/>
                <w:lang w:val="en-US"/>
              </w:rPr>
              <w:t>Outlook</w:t>
            </w:r>
            <w:r w:rsidRPr="00077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Express</w:t>
            </w:r>
            <w:r w:rsidRPr="000776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Осуществлять поиск, сбор и обработку информации с помощью информационно-справочных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ED1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выполнения алгоритмов работы в текстовом редакторе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673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673A7C">
              <w:rPr>
                <w:sz w:val="28"/>
                <w:szCs w:val="28"/>
              </w:rPr>
              <w:t>.</w:t>
            </w:r>
          </w:p>
          <w:p w:rsidR="00682052" w:rsidRDefault="00682052" w:rsidP="00682052">
            <w:pPr>
              <w:jc w:val="both"/>
              <w:rPr>
                <w:sz w:val="28"/>
                <w:szCs w:val="28"/>
              </w:rPr>
            </w:pPr>
            <w:r w:rsidRPr="0068205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proofErr w:type="gramStart"/>
              <w:r w:rsidRPr="00682052">
                <w:rPr>
                  <w:rStyle w:val="ac"/>
                  <w:sz w:val="28"/>
                  <w:szCs w:val="28"/>
                </w:rPr>
                <w:t>Табличный</w:t>
              </w:r>
              <w:proofErr w:type="gramEnd"/>
              <w:r w:rsidRPr="00682052">
                <w:rPr>
                  <w:rStyle w:val="ac"/>
                  <w:sz w:val="28"/>
                  <w:szCs w:val="28"/>
                </w:rPr>
                <w:t xml:space="preserve"> процессоры</w:t>
              </w:r>
            </w:hyperlink>
            <w:r w:rsidR="00AD6F88">
              <w:t>.</w:t>
            </w:r>
            <w:r w:rsidRPr="00682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</w:t>
            </w:r>
            <w:hyperlink r:id="rId13" w:history="1">
              <w:r w:rsidRPr="00682052">
                <w:rPr>
                  <w:rStyle w:val="ac"/>
                  <w:sz w:val="28"/>
                  <w:szCs w:val="28"/>
                </w:rPr>
                <w:t>Базы данных 1.</w:t>
              </w:r>
            </w:hyperlink>
          </w:p>
          <w:p w:rsidR="00682052" w:rsidRPr="00682052" w:rsidRDefault="00682052" w:rsidP="00682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4" w:history="1">
              <w:r w:rsidRPr="00682052">
                <w:rPr>
                  <w:rStyle w:val="ac"/>
                  <w:sz w:val="28"/>
                  <w:szCs w:val="28"/>
                </w:rPr>
                <w:t>Базы данных 2.</w:t>
              </w:r>
            </w:hyperlink>
          </w:p>
        </w:tc>
      </w:tr>
      <w:tr w:rsidR="00B255CB" w:rsidTr="00DA0974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Pr="0007769F" w:rsidRDefault="00B255CB" w:rsidP="0067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ED1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</w:t>
            </w:r>
            <w:r>
              <w:rPr>
                <w:sz w:val="28"/>
                <w:szCs w:val="28"/>
              </w:rPr>
              <w:lastRenderedPageBreak/>
              <w:t>алгоритмов работы в сети интернет и электронной почте.</w:t>
            </w:r>
          </w:p>
          <w:p w:rsidR="00682052" w:rsidRDefault="00682052" w:rsidP="00682052">
            <w:pPr>
              <w:jc w:val="both"/>
              <w:rPr>
                <w:sz w:val="28"/>
                <w:szCs w:val="28"/>
              </w:rPr>
            </w:pPr>
            <w:r w:rsidRPr="0068205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682052">
                <w:rPr>
                  <w:rStyle w:val="ac"/>
                  <w:sz w:val="28"/>
                  <w:szCs w:val="28"/>
                </w:rPr>
                <w:t>Интернет</w:t>
              </w:r>
            </w:hyperlink>
            <w:r>
              <w:rPr>
                <w:sz w:val="28"/>
                <w:szCs w:val="28"/>
              </w:rPr>
              <w:t>.</w:t>
            </w:r>
          </w:p>
          <w:p w:rsidR="00682052" w:rsidRDefault="00682052" w:rsidP="00682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6" w:history="1">
              <w:r w:rsidRPr="00682052">
                <w:rPr>
                  <w:rStyle w:val="ac"/>
                  <w:sz w:val="28"/>
                  <w:szCs w:val="28"/>
                </w:rPr>
                <w:t>Компьютерные сети</w:t>
              </w:r>
            </w:hyperlink>
            <w:r>
              <w:rPr>
                <w:sz w:val="28"/>
                <w:szCs w:val="28"/>
              </w:rPr>
              <w:t>.</w:t>
            </w:r>
          </w:p>
          <w:p w:rsidR="00682052" w:rsidRPr="00682052" w:rsidRDefault="00682052" w:rsidP="00682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7" w:history="1">
              <w:r w:rsidRPr="009A5A68">
                <w:rPr>
                  <w:rStyle w:val="ac"/>
                  <w:sz w:val="28"/>
                  <w:szCs w:val="28"/>
                </w:rPr>
                <w:t>Создание Веб сайтов</w:t>
              </w:r>
            </w:hyperlink>
            <w:r w:rsidR="009A5A68">
              <w:rPr>
                <w:sz w:val="28"/>
                <w:szCs w:val="28"/>
              </w:rPr>
              <w:t>.</w:t>
            </w:r>
          </w:p>
        </w:tc>
      </w:tr>
      <w:tr w:rsidR="00532209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C" w:rsidRPr="009A5AF6" w:rsidRDefault="00532B0C" w:rsidP="005E6477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C" w:rsidRPr="009A5AF6" w:rsidRDefault="00532B0C" w:rsidP="005E647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55CB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Pr="00DE58A3" w:rsidRDefault="00B255CB" w:rsidP="00B255CB">
            <w:pPr>
              <w:pStyle w:val="ab"/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63"/>
              <w:rPr>
                <w:iCs/>
                <w:color w:val="000000"/>
                <w:sz w:val="28"/>
                <w:szCs w:val="28"/>
              </w:rPr>
            </w:pPr>
            <w:r w:rsidRPr="00DE58A3">
              <w:rPr>
                <w:spacing w:val="-7"/>
                <w:sz w:val="28"/>
                <w:szCs w:val="24"/>
              </w:rPr>
              <w:t xml:space="preserve">основные понятия автоматизированной </w:t>
            </w:r>
            <w:r w:rsidRPr="00DE58A3">
              <w:rPr>
                <w:sz w:val="28"/>
                <w:szCs w:val="24"/>
              </w:rPr>
              <w:t>обработки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15175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результатов дифференцированного зачета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</w:p>
        </w:tc>
      </w:tr>
      <w:tr w:rsidR="00B255CB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Pr="00DE58A3" w:rsidRDefault="00B255CB" w:rsidP="00B255CB">
            <w:pPr>
              <w:pStyle w:val="ab"/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63"/>
              <w:rPr>
                <w:sz w:val="28"/>
              </w:rPr>
            </w:pPr>
            <w:r w:rsidRPr="00DE58A3">
              <w:rPr>
                <w:spacing w:val="-7"/>
                <w:sz w:val="28"/>
                <w:szCs w:val="24"/>
              </w:rPr>
              <w:t xml:space="preserve">общий состав и структуру персональных </w:t>
            </w:r>
            <w:r w:rsidRPr="00DE58A3">
              <w:rPr>
                <w:spacing w:val="-5"/>
                <w:sz w:val="28"/>
                <w:szCs w:val="24"/>
              </w:rPr>
              <w:t>компьютеров и вычислительных систем;</w:t>
            </w:r>
          </w:p>
          <w:p w:rsidR="00B255CB" w:rsidRPr="00DE58A3" w:rsidRDefault="00B255CB" w:rsidP="001C5D8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15175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результатов дифференцированного зачета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</w:p>
        </w:tc>
      </w:tr>
      <w:tr w:rsidR="00B255CB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Pr="00DE58A3" w:rsidRDefault="00B255CB" w:rsidP="00B255CB">
            <w:pPr>
              <w:pStyle w:val="ab"/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DE58A3">
              <w:rPr>
                <w:spacing w:val="-7"/>
                <w:sz w:val="28"/>
                <w:szCs w:val="24"/>
              </w:rPr>
              <w:t xml:space="preserve">состав, функции и возможности использования </w:t>
            </w:r>
            <w:r w:rsidRPr="00DE58A3">
              <w:rPr>
                <w:spacing w:val="-5"/>
                <w:sz w:val="28"/>
                <w:szCs w:val="24"/>
              </w:rPr>
              <w:t>информационных и телекоммуникационных технологий в профессиональной деятельности;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1C5D82">
            <w:pPr>
              <w:rPr>
                <w:bCs/>
                <w:sz w:val="28"/>
                <w:szCs w:val="28"/>
              </w:rPr>
            </w:pPr>
            <w:r w:rsidRPr="007151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715175">
              <w:rPr>
                <w:bCs/>
                <w:sz w:val="28"/>
                <w:szCs w:val="28"/>
              </w:rPr>
              <w:t xml:space="preserve">Машинный (программированный) контроль в форме тестирования. 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результатов дифференцированного зачета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</w:p>
        </w:tc>
      </w:tr>
      <w:tr w:rsidR="00B255CB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Pr="00DE58A3" w:rsidRDefault="00B255CB" w:rsidP="00B255CB">
            <w:pPr>
              <w:pStyle w:val="ab"/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DE58A3">
              <w:rPr>
                <w:spacing w:val="-7"/>
                <w:sz w:val="28"/>
                <w:szCs w:val="24"/>
              </w:rPr>
              <w:t xml:space="preserve">методы и средства сбора, обработки, хранения, </w:t>
            </w:r>
            <w:r w:rsidRPr="00DE58A3">
              <w:rPr>
                <w:sz w:val="28"/>
                <w:szCs w:val="24"/>
              </w:rPr>
              <w:t>передачи и накопления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15175">
              <w:rPr>
                <w:bCs/>
                <w:sz w:val="28"/>
                <w:szCs w:val="28"/>
              </w:rPr>
              <w:t xml:space="preserve">Машинный (программированный) контроль в форме </w:t>
            </w:r>
            <w:r w:rsidRPr="00715175">
              <w:rPr>
                <w:bCs/>
                <w:sz w:val="28"/>
                <w:szCs w:val="28"/>
              </w:rPr>
              <w:lastRenderedPageBreak/>
              <w:t>тестирования.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результатов дифференцированного зачета</w:t>
            </w:r>
          </w:p>
        </w:tc>
      </w:tr>
      <w:tr w:rsidR="00B255CB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Pr="00DE58A3" w:rsidRDefault="00B255CB" w:rsidP="00B255CB">
            <w:pPr>
              <w:pStyle w:val="ab"/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DE58A3">
              <w:rPr>
                <w:spacing w:val="-7"/>
                <w:sz w:val="28"/>
                <w:szCs w:val="24"/>
              </w:rPr>
              <w:lastRenderedPageBreak/>
              <w:t xml:space="preserve">базовые системные программные продукты и </w:t>
            </w:r>
            <w:r w:rsidRPr="00DE58A3">
              <w:rPr>
                <w:sz w:val="28"/>
                <w:szCs w:val="24"/>
              </w:rPr>
              <w:t>пакеты прикладных программ в области профессиональной деятельности;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15175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результатов дифференцированного зачета</w:t>
            </w:r>
          </w:p>
        </w:tc>
      </w:tr>
      <w:tr w:rsidR="00B255CB" w:rsidTr="005E6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Pr="00DE58A3" w:rsidRDefault="00B255CB" w:rsidP="00B255CB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DE58A3">
              <w:rPr>
                <w:spacing w:val="-7"/>
                <w:sz w:val="28"/>
                <w:szCs w:val="24"/>
              </w:rPr>
              <w:t xml:space="preserve">основные методы и приемы обеспечения </w:t>
            </w:r>
            <w:r w:rsidRPr="00DE58A3">
              <w:rPr>
                <w:sz w:val="28"/>
                <w:szCs w:val="24"/>
              </w:rPr>
              <w:t>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B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15175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B255CB" w:rsidRPr="00715175" w:rsidRDefault="00B255CB" w:rsidP="001C5D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результатов дифференцированного зачета</w:t>
            </w:r>
          </w:p>
        </w:tc>
      </w:tr>
    </w:tbl>
    <w:p w:rsidR="00532B0C" w:rsidRDefault="00532B0C" w:rsidP="00532B0C">
      <w:pPr>
        <w:jc w:val="center"/>
        <w:rPr>
          <w:b/>
          <w:sz w:val="28"/>
          <w:szCs w:val="28"/>
        </w:rPr>
      </w:pPr>
    </w:p>
    <w:p w:rsidR="002C4B1E" w:rsidRDefault="002C4B1E" w:rsidP="002C4B1E">
      <w:pPr>
        <w:ind w:firstLine="360"/>
        <w:jc w:val="both"/>
        <w:rPr>
          <w:sz w:val="28"/>
          <w:szCs w:val="28"/>
          <w:shd w:val="clear" w:color="auto" w:fill="FFFFFF"/>
        </w:rPr>
      </w:pPr>
      <w:r w:rsidRPr="00771407">
        <w:rPr>
          <w:sz w:val="28"/>
          <w:szCs w:val="28"/>
          <w:shd w:val="clear" w:color="auto" w:fill="FFFFFF"/>
        </w:rPr>
        <w:t xml:space="preserve">Формой аттестации по </w:t>
      </w:r>
      <w:r>
        <w:rPr>
          <w:sz w:val="28"/>
          <w:szCs w:val="28"/>
          <w:shd w:val="clear" w:color="auto" w:fill="FFFFFF"/>
        </w:rPr>
        <w:t>учебной дисциплине</w:t>
      </w:r>
      <w:r w:rsidRPr="00771407">
        <w:rPr>
          <w:sz w:val="28"/>
          <w:szCs w:val="28"/>
          <w:shd w:val="clear" w:color="auto" w:fill="FFFFFF"/>
        </w:rPr>
        <w:t xml:space="preserve"> является </w:t>
      </w:r>
      <w:r>
        <w:rPr>
          <w:sz w:val="28"/>
          <w:szCs w:val="28"/>
          <w:shd w:val="clear" w:color="auto" w:fill="FFFFFF"/>
        </w:rPr>
        <w:t>дифференцированный зачет.</w:t>
      </w:r>
    </w:p>
    <w:p w:rsidR="00532B0C" w:rsidRDefault="00532B0C" w:rsidP="00532B0C">
      <w:pPr>
        <w:jc w:val="center"/>
        <w:rPr>
          <w:b/>
          <w:sz w:val="28"/>
          <w:szCs w:val="28"/>
        </w:rPr>
      </w:pPr>
    </w:p>
    <w:p w:rsidR="00532B0C" w:rsidRDefault="00532B0C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C12D58" w:rsidRDefault="00C12D58" w:rsidP="00C12D58">
      <w:pPr>
        <w:rPr>
          <w:b/>
          <w:sz w:val="28"/>
          <w:szCs w:val="28"/>
        </w:rPr>
      </w:pPr>
    </w:p>
    <w:p w:rsidR="00C12D58" w:rsidRDefault="00C12D58" w:rsidP="00532B0C">
      <w:pPr>
        <w:jc w:val="center"/>
        <w:rPr>
          <w:b/>
          <w:sz w:val="28"/>
          <w:szCs w:val="28"/>
        </w:rPr>
      </w:pPr>
    </w:p>
    <w:p w:rsidR="00F1059D" w:rsidRDefault="00F1059D" w:rsidP="00532B0C">
      <w:pPr>
        <w:jc w:val="center"/>
        <w:rPr>
          <w:b/>
          <w:sz w:val="28"/>
          <w:szCs w:val="28"/>
        </w:rPr>
      </w:pPr>
    </w:p>
    <w:p w:rsidR="00F1059D" w:rsidRDefault="00F1059D" w:rsidP="00532B0C">
      <w:pPr>
        <w:jc w:val="center"/>
        <w:rPr>
          <w:b/>
          <w:sz w:val="28"/>
          <w:szCs w:val="28"/>
        </w:rPr>
      </w:pPr>
    </w:p>
    <w:p w:rsidR="00B255CB" w:rsidRDefault="00B255CB" w:rsidP="00532B0C">
      <w:pPr>
        <w:jc w:val="center"/>
        <w:rPr>
          <w:b/>
          <w:sz w:val="28"/>
          <w:szCs w:val="28"/>
        </w:rPr>
      </w:pPr>
    </w:p>
    <w:p w:rsidR="000E34CC" w:rsidRDefault="000E34CC" w:rsidP="00532B0C">
      <w:pPr>
        <w:jc w:val="center"/>
        <w:rPr>
          <w:b/>
          <w:sz w:val="28"/>
          <w:szCs w:val="28"/>
        </w:rPr>
      </w:pPr>
    </w:p>
    <w:p w:rsidR="00C12D58" w:rsidRDefault="00C12D58" w:rsidP="00523EF0">
      <w:pPr>
        <w:jc w:val="both"/>
        <w:rPr>
          <w:b/>
          <w:sz w:val="28"/>
          <w:szCs w:val="28"/>
        </w:rPr>
      </w:pPr>
    </w:p>
    <w:p w:rsidR="00523EF0" w:rsidRPr="00221281" w:rsidRDefault="00523EF0" w:rsidP="00523EF0">
      <w:pPr>
        <w:jc w:val="both"/>
      </w:pPr>
      <w:r>
        <w:rPr>
          <w:b/>
          <w:sz w:val="28"/>
          <w:szCs w:val="28"/>
        </w:rPr>
        <w:t xml:space="preserve">4. </w:t>
      </w:r>
      <w:r w:rsidRPr="00DD38DF">
        <w:rPr>
          <w:b/>
          <w:sz w:val="28"/>
          <w:szCs w:val="28"/>
        </w:rPr>
        <w:t xml:space="preserve"> </w:t>
      </w:r>
      <w:r w:rsidRPr="007A1DB5">
        <w:rPr>
          <w:b/>
          <w:sz w:val="28"/>
          <w:szCs w:val="28"/>
        </w:rPr>
        <w:t>Контрольно-оценочные материалы (КОМ)  для итоговой аттестации по учебной дисциплине</w:t>
      </w:r>
    </w:p>
    <w:p w:rsidR="00523EF0" w:rsidRDefault="00523EF0" w:rsidP="00523EF0">
      <w:pPr>
        <w:rPr>
          <w:sz w:val="28"/>
          <w:szCs w:val="28"/>
        </w:rPr>
      </w:pPr>
    </w:p>
    <w:p w:rsidR="00523EF0" w:rsidRDefault="00523EF0" w:rsidP="00951805">
      <w:pPr>
        <w:ind w:firstLine="708"/>
        <w:jc w:val="both"/>
        <w:rPr>
          <w:sz w:val="28"/>
          <w:szCs w:val="28"/>
        </w:rPr>
      </w:pPr>
      <w:r w:rsidRPr="00826194">
        <w:rPr>
          <w:sz w:val="28"/>
          <w:szCs w:val="28"/>
        </w:rPr>
        <w:t xml:space="preserve">Предметом оценки являются умения и знания. Контроль и оценка </w:t>
      </w:r>
      <w:r w:rsidRPr="00FF533D">
        <w:rPr>
          <w:sz w:val="28"/>
          <w:szCs w:val="28"/>
        </w:rPr>
        <w:t xml:space="preserve">освоения/не освоения </w:t>
      </w:r>
      <w:r>
        <w:rPr>
          <w:sz w:val="28"/>
          <w:szCs w:val="28"/>
        </w:rPr>
        <w:t xml:space="preserve">УД </w:t>
      </w:r>
      <w:r w:rsidR="00391162">
        <w:rPr>
          <w:sz w:val="28"/>
          <w:szCs w:val="28"/>
        </w:rPr>
        <w:t xml:space="preserve"> Английский язык</w:t>
      </w:r>
      <w:r>
        <w:rPr>
          <w:sz w:val="28"/>
          <w:szCs w:val="28"/>
        </w:rPr>
        <w:t xml:space="preserve"> </w:t>
      </w:r>
      <w:r w:rsidRPr="00826194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ется </w:t>
      </w:r>
      <w:r w:rsidR="00391162">
        <w:rPr>
          <w:sz w:val="28"/>
          <w:szCs w:val="28"/>
        </w:rPr>
        <w:t xml:space="preserve">на дифференцированном зачете </w:t>
      </w:r>
      <w:r>
        <w:rPr>
          <w:sz w:val="28"/>
          <w:szCs w:val="28"/>
        </w:rPr>
        <w:t xml:space="preserve">с  </w:t>
      </w:r>
      <w:r w:rsidRPr="00826194">
        <w:rPr>
          <w:sz w:val="28"/>
          <w:szCs w:val="28"/>
        </w:rPr>
        <w:t xml:space="preserve">использованием </w:t>
      </w:r>
      <w:r w:rsidRPr="00FF533D">
        <w:rPr>
          <w:iCs/>
          <w:sz w:val="28"/>
          <w:szCs w:val="28"/>
        </w:rPr>
        <w:t>устн</w:t>
      </w:r>
      <w:r>
        <w:rPr>
          <w:iCs/>
          <w:sz w:val="28"/>
          <w:szCs w:val="28"/>
        </w:rPr>
        <w:t>ого</w:t>
      </w:r>
      <w:r w:rsidRPr="00FF533D">
        <w:rPr>
          <w:iCs/>
          <w:sz w:val="28"/>
          <w:szCs w:val="28"/>
        </w:rPr>
        <w:t xml:space="preserve"> опрос</w:t>
      </w:r>
      <w:r>
        <w:rPr>
          <w:iCs/>
          <w:sz w:val="28"/>
          <w:szCs w:val="28"/>
        </w:rPr>
        <w:t xml:space="preserve">а и </w:t>
      </w:r>
      <w:r w:rsidRPr="00FF533D">
        <w:rPr>
          <w:iCs/>
          <w:sz w:val="28"/>
          <w:szCs w:val="28"/>
        </w:rPr>
        <w:t xml:space="preserve"> практическ</w:t>
      </w:r>
      <w:r>
        <w:rPr>
          <w:iCs/>
          <w:sz w:val="28"/>
          <w:szCs w:val="28"/>
        </w:rPr>
        <w:t>ой</w:t>
      </w:r>
      <w:r w:rsidRPr="00FF533D">
        <w:rPr>
          <w:iCs/>
          <w:sz w:val="28"/>
          <w:szCs w:val="28"/>
        </w:rPr>
        <w:t xml:space="preserve"> работ</w:t>
      </w:r>
      <w:r>
        <w:rPr>
          <w:iCs/>
          <w:sz w:val="28"/>
          <w:szCs w:val="28"/>
        </w:rPr>
        <w:t xml:space="preserve">ы. </w:t>
      </w:r>
      <w:r>
        <w:rPr>
          <w:sz w:val="28"/>
          <w:szCs w:val="28"/>
        </w:rPr>
        <w:t>Оценка освоения</w:t>
      </w:r>
      <w:r w:rsidRPr="003B30D8">
        <w:rPr>
          <w:sz w:val="28"/>
          <w:szCs w:val="28"/>
        </w:rPr>
        <w:t>/</w:t>
      </w:r>
      <w:r>
        <w:rPr>
          <w:sz w:val="28"/>
          <w:szCs w:val="28"/>
        </w:rPr>
        <w:t xml:space="preserve">не освоения УД предусматривает использование </w:t>
      </w:r>
      <w:r w:rsidRPr="00AF7D05">
        <w:rPr>
          <w:sz w:val="28"/>
          <w:szCs w:val="28"/>
        </w:rPr>
        <w:t>пятибалльно</w:t>
      </w:r>
      <w:r w:rsidR="00391162">
        <w:rPr>
          <w:sz w:val="28"/>
          <w:szCs w:val="28"/>
        </w:rPr>
        <w:t>й системы оценивания на дифференцированном зачете</w:t>
      </w:r>
      <w:r w:rsidRPr="00AF7D05">
        <w:rPr>
          <w:sz w:val="28"/>
          <w:szCs w:val="28"/>
        </w:rPr>
        <w:t xml:space="preserve">  </w:t>
      </w:r>
      <w:r w:rsidRPr="00C66DE0">
        <w:rPr>
          <w:sz w:val="28"/>
          <w:szCs w:val="28"/>
        </w:rPr>
        <w:t>по дисциплине Ан</w:t>
      </w:r>
      <w:r w:rsidR="00391162">
        <w:rPr>
          <w:sz w:val="28"/>
          <w:szCs w:val="28"/>
        </w:rPr>
        <w:t>глийский язык</w:t>
      </w:r>
      <w:r>
        <w:rPr>
          <w:sz w:val="28"/>
          <w:szCs w:val="28"/>
        </w:rPr>
        <w:t>.</w:t>
      </w:r>
    </w:p>
    <w:p w:rsidR="00523EF0" w:rsidRPr="00DD604E" w:rsidRDefault="00523EF0" w:rsidP="00523EF0">
      <w:pPr>
        <w:jc w:val="both"/>
        <w:rPr>
          <w:i/>
          <w:sz w:val="28"/>
          <w:szCs w:val="28"/>
        </w:rPr>
      </w:pPr>
    </w:p>
    <w:p w:rsidR="00523EF0" w:rsidRPr="00702B39" w:rsidRDefault="00523EF0" w:rsidP="0052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926FE">
        <w:rPr>
          <w:b/>
          <w:sz w:val="28"/>
          <w:szCs w:val="28"/>
          <w:lang w:val="en-US"/>
        </w:rPr>
        <w:t>I</w:t>
      </w:r>
      <w:r w:rsidRPr="006926FE">
        <w:rPr>
          <w:b/>
          <w:sz w:val="28"/>
          <w:szCs w:val="28"/>
        </w:rPr>
        <w:t>. ПАСПОРТ</w:t>
      </w:r>
    </w:p>
    <w:p w:rsidR="00523EF0" w:rsidRDefault="00523EF0" w:rsidP="00523EF0">
      <w:pPr>
        <w:jc w:val="both"/>
        <w:rPr>
          <w:b/>
          <w:sz w:val="28"/>
          <w:szCs w:val="28"/>
        </w:rPr>
      </w:pPr>
    </w:p>
    <w:p w:rsidR="00523EF0" w:rsidRPr="00702B39" w:rsidRDefault="00523EF0" w:rsidP="00523EF0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523EF0" w:rsidRDefault="00523EF0" w:rsidP="00523EF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73">
        <w:rPr>
          <w:rFonts w:ascii="Times New Roman" w:hAnsi="Times New Roman"/>
          <w:sz w:val="28"/>
          <w:szCs w:val="28"/>
        </w:rPr>
        <w:t>КОМ предназначен для контроля и оценки результатов  освоения/не освоения учебной дисциплины Ан</w:t>
      </w:r>
      <w:r w:rsidR="00391162">
        <w:rPr>
          <w:rFonts w:ascii="Times New Roman" w:hAnsi="Times New Roman"/>
          <w:sz w:val="28"/>
          <w:szCs w:val="28"/>
        </w:rPr>
        <w:t>глийский язык</w:t>
      </w:r>
      <w:r w:rsidRPr="00B27F73">
        <w:rPr>
          <w:rFonts w:ascii="Times New Roman" w:hAnsi="Times New Roman"/>
          <w:i/>
          <w:sz w:val="28"/>
          <w:szCs w:val="28"/>
        </w:rPr>
        <w:t xml:space="preserve"> </w:t>
      </w:r>
      <w:r w:rsidRPr="00B27F73">
        <w:rPr>
          <w:rFonts w:ascii="Times New Roman" w:hAnsi="Times New Roman"/>
          <w:color w:val="000000"/>
          <w:sz w:val="28"/>
          <w:szCs w:val="28"/>
        </w:rPr>
        <w:t>по специальности среднего профессионального образования</w:t>
      </w:r>
      <w:r w:rsidRPr="00B27F73">
        <w:rPr>
          <w:rFonts w:ascii="Times New Roman" w:hAnsi="Times New Roman"/>
          <w:i/>
          <w:sz w:val="28"/>
          <w:szCs w:val="28"/>
        </w:rPr>
        <w:t xml:space="preserve"> </w:t>
      </w:r>
      <w:r w:rsidR="00C9779A">
        <w:rPr>
          <w:rFonts w:ascii="Times New Roman" w:hAnsi="Times New Roman"/>
          <w:color w:val="000000"/>
          <w:sz w:val="28"/>
          <w:szCs w:val="28"/>
        </w:rPr>
        <w:t>0601</w:t>
      </w:r>
      <w:r w:rsidRPr="00B27F73">
        <w:rPr>
          <w:rFonts w:ascii="Times New Roman" w:hAnsi="Times New Roman"/>
          <w:color w:val="000000"/>
          <w:sz w:val="28"/>
          <w:szCs w:val="28"/>
        </w:rPr>
        <w:t xml:space="preserve">01 </w:t>
      </w:r>
      <w:r w:rsidR="00C9779A">
        <w:rPr>
          <w:rFonts w:ascii="Times New Roman" w:hAnsi="Times New Roman"/>
          <w:color w:val="000000"/>
          <w:sz w:val="28"/>
          <w:szCs w:val="28"/>
        </w:rPr>
        <w:t xml:space="preserve">Лечебное </w:t>
      </w:r>
      <w:r w:rsidRPr="00B27F73">
        <w:rPr>
          <w:rFonts w:ascii="Times New Roman" w:hAnsi="Times New Roman"/>
          <w:color w:val="000000"/>
          <w:sz w:val="28"/>
          <w:szCs w:val="28"/>
        </w:rPr>
        <w:t>дело, квалификация</w:t>
      </w:r>
      <w:r w:rsidR="00C9779A">
        <w:rPr>
          <w:rFonts w:ascii="Times New Roman" w:hAnsi="Times New Roman"/>
          <w:color w:val="000000"/>
          <w:sz w:val="28"/>
          <w:szCs w:val="28"/>
        </w:rPr>
        <w:t xml:space="preserve"> Фельдшер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27F73">
        <w:rPr>
          <w:rFonts w:ascii="Times New Roman" w:hAnsi="Times New Roman"/>
          <w:sz w:val="28"/>
          <w:szCs w:val="28"/>
        </w:rPr>
        <w:t xml:space="preserve"> </w:t>
      </w:r>
    </w:p>
    <w:p w:rsidR="00523EF0" w:rsidRPr="000B3F3D" w:rsidRDefault="00523EF0" w:rsidP="00523EF0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Pr="000B3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изучения </w:t>
      </w:r>
      <w:r w:rsidRPr="000B3F3D">
        <w:rPr>
          <w:sz w:val="28"/>
          <w:szCs w:val="28"/>
        </w:rPr>
        <w:t xml:space="preserve"> учебной дисциплины обучающийся должен освоить следующие </w:t>
      </w:r>
      <w:r w:rsidRPr="000B3F3D">
        <w:rPr>
          <w:b/>
          <w:sz w:val="28"/>
          <w:szCs w:val="28"/>
        </w:rPr>
        <w:t xml:space="preserve">общие </w:t>
      </w:r>
      <w:r w:rsidRPr="000B3F3D">
        <w:rPr>
          <w:b/>
          <w:iCs/>
          <w:sz w:val="28"/>
          <w:szCs w:val="28"/>
        </w:rPr>
        <w:t>компетенции (</w:t>
      </w:r>
      <w:proofErr w:type="gramStart"/>
      <w:r w:rsidRPr="000B3F3D">
        <w:rPr>
          <w:b/>
          <w:iCs/>
          <w:sz w:val="28"/>
          <w:szCs w:val="28"/>
        </w:rPr>
        <w:t>ОК</w:t>
      </w:r>
      <w:proofErr w:type="gramEnd"/>
      <w:r w:rsidRPr="000B3F3D">
        <w:rPr>
          <w:b/>
          <w:iCs/>
          <w:sz w:val="28"/>
          <w:szCs w:val="28"/>
        </w:rPr>
        <w:t xml:space="preserve">), </w:t>
      </w:r>
      <w:r w:rsidRPr="000B3F3D">
        <w:rPr>
          <w:iCs/>
          <w:sz w:val="28"/>
          <w:szCs w:val="28"/>
        </w:rPr>
        <w:t>включающие в себя способность:</w:t>
      </w: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507"/>
        <w:gridCol w:w="7064"/>
      </w:tblGrid>
      <w:tr w:rsidR="00F1059D" w:rsidTr="001D6957">
        <w:trPr>
          <w:trHeight w:val="405"/>
        </w:trPr>
        <w:tc>
          <w:tcPr>
            <w:tcW w:w="2507" w:type="dxa"/>
          </w:tcPr>
          <w:p w:rsidR="00F1059D" w:rsidRPr="00007879" w:rsidRDefault="00F1059D" w:rsidP="001D6957">
            <w:pPr>
              <w:jc w:val="center"/>
              <w:rPr>
                <w:rStyle w:val="FontStyle44"/>
                <w:sz w:val="28"/>
                <w:szCs w:val="28"/>
              </w:rPr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</w:t>
            </w:r>
            <w:r>
              <w:rPr>
                <w:sz w:val="28"/>
              </w:rPr>
              <w:t>2</w:t>
            </w:r>
          </w:p>
        </w:tc>
        <w:tc>
          <w:tcPr>
            <w:tcW w:w="7064" w:type="dxa"/>
          </w:tcPr>
          <w:p w:rsidR="00F1059D" w:rsidRPr="00007879" w:rsidRDefault="00F1059D" w:rsidP="001D6957">
            <w:pPr>
              <w:ind w:left="108"/>
              <w:jc w:val="both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F1059D" w:rsidTr="001D695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F1059D" w:rsidRDefault="00F1059D" w:rsidP="001D6957">
            <w:pPr>
              <w:jc w:val="center"/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4</w:t>
            </w:r>
          </w:p>
        </w:tc>
        <w:tc>
          <w:tcPr>
            <w:tcW w:w="7064" w:type="dxa"/>
          </w:tcPr>
          <w:p w:rsidR="00F1059D" w:rsidRPr="00224643" w:rsidRDefault="00F1059D" w:rsidP="001D6957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224643">
              <w:rPr>
                <w:rFonts w:ascii="Times New Roman" w:hAnsi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1059D" w:rsidRDefault="00F1059D" w:rsidP="001D6957">
            <w:pPr>
              <w:pStyle w:val="a3"/>
              <w:widowControl w:val="0"/>
              <w:ind w:left="0" w:firstLine="709"/>
              <w:jc w:val="both"/>
            </w:pPr>
          </w:p>
        </w:tc>
      </w:tr>
      <w:tr w:rsidR="00F1059D" w:rsidTr="001D695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F1059D" w:rsidRDefault="00F1059D" w:rsidP="001D6957">
            <w:pPr>
              <w:jc w:val="center"/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5</w:t>
            </w:r>
          </w:p>
        </w:tc>
        <w:tc>
          <w:tcPr>
            <w:tcW w:w="7064" w:type="dxa"/>
          </w:tcPr>
          <w:p w:rsidR="00F1059D" w:rsidRPr="00224643" w:rsidRDefault="00F1059D" w:rsidP="001D6957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224643">
              <w:rPr>
                <w:rFonts w:ascii="Times New Roman" w:hAnsi="Times New Roman"/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F1059D" w:rsidRDefault="00F1059D" w:rsidP="001D6957">
            <w:pPr>
              <w:jc w:val="both"/>
            </w:pPr>
          </w:p>
        </w:tc>
      </w:tr>
      <w:tr w:rsidR="00F1059D" w:rsidTr="001D695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F1059D" w:rsidRDefault="00F1059D" w:rsidP="001D6957">
            <w:pPr>
              <w:jc w:val="center"/>
            </w:pPr>
            <w:proofErr w:type="gramStart"/>
            <w:r w:rsidRPr="00224643">
              <w:rPr>
                <w:sz w:val="28"/>
              </w:rPr>
              <w:t>ОК</w:t>
            </w:r>
            <w:proofErr w:type="gramEnd"/>
            <w:r w:rsidRPr="00224643">
              <w:rPr>
                <w:sz w:val="28"/>
              </w:rPr>
              <w:t> </w:t>
            </w:r>
            <w:r>
              <w:rPr>
                <w:sz w:val="28"/>
              </w:rPr>
              <w:t>8</w:t>
            </w:r>
          </w:p>
        </w:tc>
        <w:tc>
          <w:tcPr>
            <w:tcW w:w="7064" w:type="dxa"/>
          </w:tcPr>
          <w:p w:rsidR="00F1059D" w:rsidRPr="00543E5D" w:rsidRDefault="00F1059D" w:rsidP="001D6957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224643">
              <w:rPr>
                <w:rFonts w:ascii="Times New Roman" w:hAnsi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F1059D" w:rsidTr="001D6957">
        <w:tblPrEx>
          <w:tblLook w:val="01E0" w:firstRow="1" w:lastRow="1" w:firstColumn="1" w:lastColumn="1" w:noHBand="0" w:noVBand="0"/>
        </w:tblPrEx>
        <w:tc>
          <w:tcPr>
            <w:tcW w:w="2507" w:type="dxa"/>
          </w:tcPr>
          <w:p w:rsidR="00F1059D" w:rsidRDefault="00F1059D" w:rsidP="001D6957">
            <w:pPr>
              <w:jc w:val="center"/>
            </w:pPr>
            <w:proofErr w:type="gramStart"/>
            <w:r w:rsidRPr="00224643">
              <w:rPr>
                <w:sz w:val="28"/>
              </w:rPr>
              <w:lastRenderedPageBreak/>
              <w:t>ОК</w:t>
            </w:r>
            <w:proofErr w:type="gramEnd"/>
            <w:r w:rsidRPr="00224643">
              <w:rPr>
                <w:sz w:val="28"/>
              </w:rPr>
              <w:t> </w:t>
            </w:r>
            <w:r>
              <w:rPr>
                <w:sz w:val="28"/>
              </w:rPr>
              <w:t>9</w:t>
            </w:r>
          </w:p>
        </w:tc>
        <w:tc>
          <w:tcPr>
            <w:tcW w:w="7064" w:type="dxa"/>
          </w:tcPr>
          <w:p w:rsidR="00F1059D" w:rsidRPr="00224643" w:rsidRDefault="00F1059D" w:rsidP="001D6957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Ориентироваться в условиях смены технологий в профессиональной деятельности</w:t>
            </w:r>
            <w:r w:rsidRPr="00224643">
              <w:rPr>
                <w:rFonts w:ascii="Times New Roman" w:hAnsi="Times New Roman"/>
                <w:sz w:val="28"/>
              </w:rPr>
              <w:t>.</w:t>
            </w:r>
          </w:p>
          <w:p w:rsidR="00F1059D" w:rsidRDefault="00F1059D" w:rsidP="001D6957">
            <w:pPr>
              <w:jc w:val="both"/>
            </w:pPr>
          </w:p>
        </w:tc>
      </w:tr>
    </w:tbl>
    <w:p w:rsidR="00C12D58" w:rsidRDefault="00C12D58" w:rsidP="00F1059D">
      <w:pPr>
        <w:rPr>
          <w:rFonts w:eastAsia="Arial Unicode MS"/>
          <w:b/>
          <w:sz w:val="28"/>
          <w:szCs w:val="28"/>
        </w:rPr>
      </w:pPr>
    </w:p>
    <w:p w:rsidR="00C12D58" w:rsidRPr="007A1DB5" w:rsidRDefault="00C12D58" w:rsidP="00C12D58">
      <w:pPr>
        <w:jc w:val="center"/>
        <w:rPr>
          <w:rFonts w:eastAsia="Arial Unicode MS"/>
          <w:b/>
          <w:sz w:val="28"/>
          <w:szCs w:val="28"/>
        </w:rPr>
      </w:pPr>
      <w:r w:rsidRPr="007A1DB5">
        <w:rPr>
          <w:rFonts w:eastAsia="Arial Unicode MS"/>
          <w:b/>
          <w:sz w:val="28"/>
          <w:szCs w:val="28"/>
        </w:rPr>
        <w:t>5. Лист согласования</w:t>
      </w:r>
    </w:p>
    <w:p w:rsidR="00C12D58" w:rsidRPr="007A1DB5" w:rsidRDefault="00C12D58" w:rsidP="00C12D58">
      <w:pPr>
        <w:jc w:val="center"/>
        <w:rPr>
          <w:rFonts w:eastAsia="Arial Unicode MS"/>
          <w:b/>
          <w:bCs/>
        </w:rPr>
      </w:pPr>
      <w:r w:rsidRPr="007A1DB5">
        <w:rPr>
          <w:rFonts w:eastAsia="Arial Unicode MS"/>
          <w:b/>
          <w:bCs/>
        </w:rPr>
        <w:t>Дополнения и изменения к комплекту КИМ на учебный год</w:t>
      </w:r>
    </w:p>
    <w:p w:rsidR="00C12D58" w:rsidRPr="007A1DB5" w:rsidRDefault="00C12D58" w:rsidP="00C12D58">
      <w:pPr>
        <w:rPr>
          <w:rFonts w:eastAsia="Arial Unicode MS"/>
          <w:b/>
          <w:i/>
        </w:rPr>
      </w:pPr>
      <w:r w:rsidRPr="007A1DB5">
        <w:rPr>
          <w:rFonts w:eastAsia="Arial Unicode MS"/>
          <w:b/>
          <w:i/>
        </w:rPr>
        <w:br/>
        <w:t> </w:t>
      </w:r>
    </w:p>
    <w:p w:rsidR="00C12D58" w:rsidRPr="007A1DB5" w:rsidRDefault="00C12D58" w:rsidP="00C12D58">
      <w:pPr>
        <w:spacing w:line="360" w:lineRule="auto"/>
        <w:ind w:firstLine="708"/>
        <w:jc w:val="both"/>
        <w:rPr>
          <w:rFonts w:eastAsia="Arial Unicode MS"/>
        </w:rPr>
      </w:pPr>
      <w:r w:rsidRPr="007A1DB5">
        <w:rPr>
          <w:rFonts w:eastAsia="Arial Unicode MS"/>
        </w:rPr>
        <w:t xml:space="preserve">Дополнения и изменения </w:t>
      </w:r>
      <w:r w:rsidRPr="007A1DB5">
        <w:rPr>
          <w:rFonts w:eastAsia="Arial Unicode MS"/>
          <w:bCs/>
        </w:rPr>
        <w:t>к комплекту КИМ</w:t>
      </w:r>
      <w:r w:rsidRPr="007A1DB5">
        <w:rPr>
          <w:rFonts w:eastAsia="Arial Unicode MS"/>
          <w:b/>
          <w:bCs/>
        </w:rPr>
        <w:t xml:space="preserve"> </w:t>
      </w:r>
      <w:r w:rsidRPr="007A1DB5">
        <w:rPr>
          <w:rFonts w:eastAsia="Arial Unicode MS"/>
        </w:rPr>
        <w:t>на __________ учебный год по дисциплине _________________________________________________________________ </w:t>
      </w:r>
    </w:p>
    <w:p w:rsidR="00C12D58" w:rsidRPr="007A1DB5" w:rsidRDefault="00C12D58" w:rsidP="00C12D58">
      <w:pPr>
        <w:spacing w:line="360" w:lineRule="auto"/>
        <w:ind w:firstLine="708"/>
        <w:jc w:val="both"/>
        <w:rPr>
          <w:rFonts w:eastAsia="Arial Unicode MS"/>
        </w:rPr>
      </w:pPr>
      <w:r w:rsidRPr="007A1DB5">
        <w:rPr>
          <w:rFonts w:eastAsia="Arial Unicode MS"/>
        </w:rPr>
        <w:t>В комплект КИМ  внесены следующие изменения:</w:t>
      </w:r>
    </w:p>
    <w:p w:rsidR="00C12D58" w:rsidRPr="007A1DB5" w:rsidRDefault="00C12D58" w:rsidP="00C12D58">
      <w:pPr>
        <w:spacing w:line="360" w:lineRule="auto"/>
        <w:jc w:val="both"/>
        <w:rPr>
          <w:rFonts w:eastAsia="Arial Unicode MS"/>
        </w:rPr>
      </w:pPr>
      <w:r w:rsidRPr="007A1DB5">
        <w:rPr>
          <w:rFonts w:eastAsia="Arial Unicode MS"/>
        </w:rPr>
        <w:t>____________________________________________________________________________</w:t>
      </w:r>
    </w:p>
    <w:p w:rsidR="00C12D58" w:rsidRPr="007A1DB5" w:rsidRDefault="00C12D58" w:rsidP="00C12D58">
      <w:pPr>
        <w:spacing w:line="360" w:lineRule="auto"/>
        <w:jc w:val="both"/>
        <w:rPr>
          <w:rFonts w:eastAsia="Arial Unicode MS"/>
        </w:rPr>
      </w:pPr>
      <w:r w:rsidRPr="007A1DB5">
        <w:rPr>
          <w:rFonts w:eastAsia="Arial Unicode MS"/>
        </w:rPr>
        <w:t>____________________________________________________________________________</w:t>
      </w:r>
    </w:p>
    <w:p w:rsidR="00C12D58" w:rsidRPr="007A1DB5" w:rsidRDefault="00C12D58" w:rsidP="00C12D58">
      <w:pPr>
        <w:spacing w:line="360" w:lineRule="auto"/>
        <w:jc w:val="both"/>
        <w:rPr>
          <w:rFonts w:eastAsia="Arial Unicode MS"/>
        </w:rPr>
      </w:pPr>
      <w:r w:rsidRPr="007A1DB5">
        <w:rPr>
          <w:rFonts w:eastAsia="Arial Unicode MS"/>
        </w:rPr>
        <w:t>____________________________________________________________________________</w:t>
      </w:r>
    </w:p>
    <w:p w:rsidR="00C12D58" w:rsidRPr="007A1DB5" w:rsidRDefault="00C12D58" w:rsidP="00C12D58">
      <w:pPr>
        <w:spacing w:line="360" w:lineRule="auto"/>
        <w:jc w:val="both"/>
        <w:rPr>
          <w:rFonts w:eastAsia="Arial Unicode MS"/>
        </w:rPr>
      </w:pPr>
      <w:r w:rsidRPr="007A1DB5">
        <w:rPr>
          <w:rFonts w:eastAsia="Arial Unicode MS"/>
        </w:rPr>
        <w:t>____________________________________________________________________________</w:t>
      </w:r>
    </w:p>
    <w:p w:rsidR="00C12D58" w:rsidRPr="007A1DB5" w:rsidRDefault="00C12D58" w:rsidP="00C12D58">
      <w:pPr>
        <w:spacing w:line="360" w:lineRule="auto"/>
        <w:jc w:val="both"/>
        <w:rPr>
          <w:rFonts w:eastAsia="Arial Unicode MS"/>
        </w:rPr>
      </w:pPr>
      <w:r w:rsidRPr="007A1DB5">
        <w:rPr>
          <w:rFonts w:eastAsia="Arial Unicode MS"/>
        </w:rPr>
        <w:t>____________________________________________________________________________</w:t>
      </w:r>
    </w:p>
    <w:p w:rsidR="00C12D58" w:rsidRPr="007A1DB5" w:rsidRDefault="00C12D58" w:rsidP="00C12D58">
      <w:pPr>
        <w:spacing w:line="360" w:lineRule="auto"/>
        <w:ind w:firstLine="708"/>
        <w:jc w:val="both"/>
        <w:rPr>
          <w:rFonts w:eastAsia="Arial Unicode MS"/>
        </w:rPr>
      </w:pPr>
      <w:r w:rsidRPr="007A1DB5">
        <w:rPr>
          <w:rFonts w:eastAsia="Arial Unicode MS"/>
        </w:rPr>
        <w:t>Дополнения и изменения в компле</w:t>
      </w:r>
      <w:r>
        <w:rPr>
          <w:rFonts w:eastAsia="Arial Unicode MS"/>
        </w:rPr>
        <w:t xml:space="preserve">кте КИМ обсуждены на заседании </w:t>
      </w:r>
      <w:r w:rsidRPr="007A1DB5">
        <w:rPr>
          <w:rFonts w:eastAsia="Arial Unicode MS"/>
        </w:rPr>
        <w:t>Ц</w:t>
      </w:r>
      <w:r>
        <w:rPr>
          <w:rFonts w:eastAsia="Arial Unicode MS"/>
        </w:rPr>
        <w:t>М</w:t>
      </w:r>
      <w:r w:rsidRPr="007A1DB5">
        <w:rPr>
          <w:rFonts w:eastAsia="Arial Unicode MS"/>
        </w:rPr>
        <w:t>К _______________________________________________________</w:t>
      </w:r>
    </w:p>
    <w:p w:rsidR="00C12D58" w:rsidRPr="007A1DB5" w:rsidRDefault="00C12D58" w:rsidP="00C12D58">
      <w:pPr>
        <w:spacing w:line="360" w:lineRule="auto"/>
        <w:jc w:val="both"/>
        <w:rPr>
          <w:rFonts w:eastAsia="Arial Unicode MS"/>
        </w:rPr>
      </w:pPr>
      <w:r w:rsidRPr="007A1DB5">
        <w:rPr>
          <w:rFonts w:eastAsia="Arial Unicode MS"/>
        </w:rPr>
        <w:t>«_____» ____________ 20_____г. (протокол № _______</w:t>
      </w:r>
      <w:proofErr w:type="gramStart"/>
      <w:r w:rsidRPr="007A1DB5">
        <w:rPr>
          <w:rFonts w:eastAsia="Arial Unicode MS"/>
        </w:rPr>
        <w:t xml:space="preserve"> )</w:t>
      </w:r>
      <w:proofErr w:type="gramEnd"/>
      <w:r w:rsidRPr="007A1DB5">
        <w:rPr>
          <w:rFonts w:eastAsia="Arial Unicode MS"/>
        </w:rPr>
        <w:t>. </w:t>
      </w:r>
    </w:p>
    <w:p w:rsidR="00C12D58" w:rsidRPr="007A1DB5" w:rsidRDefault="00C12D58" w:rsidP="00C12D58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Председатель  </w:t>
      </w:r>
      <w:r w:rsidRPr="007A1DB5">
        <w:rPr>
          <w:rFonts w:eastAsia="Arial Unicode MS"/>
        </w:rPr>
        <w:t>Ц</w:t>
      </w:r>
      <w:r>
        <w:rPr>
          <w:rFonts w:eastAsia="Arial Unicode MS"/>
        </w:rPr>
        <w:t>М</w:t>
      </w:r>
      <w:r w:rsidRPr="007A1DB5">
        <w:rPr>
          <w:rFonts w:eastAsia="Arial Unicode MS"/>
        </w:rPr>
        <w:t>К ________________ /___________________/</w:t>
      </w:r>
    </w:p>
    <w:p w:rsidR="00C12D58" w:rsidRPr="003B30D8" w:rsidRDefault="00C12D58" w:rsidP="00C12D58">
      <w:pPr>
        <w:jc w:val="both"/>
        <w:rPr>
          <w:i/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23EF0" w:rsidRDefault="00523EF0" w:rsidP="00523EF0">
      <w:pPr>
        <w:ind w:firstLine="567"/>
        <w:jc w:val="both"/>
        <w:rPr>
          <w:sz w:val="28"/>
          <w:szCs w:val="28"/>
        </w:rPr>
      </w:pPr>
    </w:p>
    <w:p w:rsidR="00532B0C" w:rsidRDefault="00532B0C"/>
    <w:sectPr w:rsidR="00532B0C" w:rsidSect="00D9240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BB" w:rsidRDefault="001A57BB" w:rsidP="00C12D58">
      <w:r>
        <w:separator/>
      </w:r>
    </w:p>
  </w:endnote>
  <w:endnote w:type="continuationSeparator" w:id="0">
    <w:p w:rsidR="001A57BB" w:rsidRDefault="001A57BB" w:rsidP="00C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735"/>
      <w:docPartObj>
        <w:docPartGallery w:val="Page Numbers (Bottom of Page)"/>
        <w:docPartUnique/>
      </w:docPartObj>
    </w:sdtPr>
    <w:sdtEndPr/>
    <w:sdtContent>
      <w:p w:rsidR="005E6477" w:rsidRDefault="00BB2582">
        <w:pPr>
          <w:pStyle w:val="a9"/>
          <w:jc w:val="center"/>
        </w:pPr>
        <w:r>
          <w:fldChar w:fldCharType="begin"/>
        </w:r>
        <w:r w:rsidR="008F5D7B">
          <w:instrText xml:space="preserve"> PAGE   \* MERGEFORMAT </w:instrText>
        </w:r>
        <w:r>
          <w:fldChar w:fldCharType="separate"/>
        </w:r>
        <w:r w:rsidR="00704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477" w:rsidRDefault="005E64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BB" w:rsidRDefault="001A57BB" w:rsidP="00C12D58">
      <w:r>
        <w:separator/>
      </w:r>
    </w:p>
  </w:footnote>
  <w:footnote w:type="continuationSeparator" w:id="0">
    <w:p w:rsidR="001A57BB" w:rsidRDefault="001A57BB" w:rsidP="00C1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B6"/>
    <w:multiLevelType w:val="hybridMultilevel"/>
    <w:tmpl w:val="6C4C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95E"/>
    <w:multiLevelType w:val="hybridMultilevel"/>
    <w:tmpl w:val="D9E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2C78"/>
    <w:multiLevelType w:val="hybridMultilevel"/>
    <w:tmpl w:val="BFD0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6F8B"/>
    <w:multiLevelType w:val="hybridMultilevel"/>
    <w:tmpl w:val="0884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51841"/>
    <w:multiLevelType w:val="hybridMultilevel"/>
    <w:tmpl w:val="95E4C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FA4"/>
    <w:multiLevelType w:val="hybridMultilevel"/>
    <w:tmpl w:val="79E8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45F1"/>
    <w:multiLevelType w:val="hybridMultilevel"/>
    <w:tmpl w:val="BD980E3A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24"/>
    <w:rsid w:val="00002FC5"/>
    <w:rsid w:val="00007879"/>
    <w:rsid w:val="00034724"/>
    <w:rsid w:val="0005159D"/>
    <w:rsid w:val="00057B6D"/>
    <w:rsid w:val="0007769F"/>
    <w:rsid w:val="000E221D"/>
    <w:rsid w:val="000E34CC"/>
    <w:rsid w:val="000F5D01"/>
    <w:rsid w:val="00132480"/>
    <w:rsid w:val="00143140"/>
    <w:rsid w:val="00186BA5"/>
    <w:rsid w:val="001A57BB"/>
    <w:rsid w:val="001B3755"/>
    <w:rsid w:val="001F1943"/>
    <w:rsid w:val="00201BE3"/>
    <w:rsid w:val="002A228B"/>
    <w:rsid w:val="002B07D2"/>
    <w:rsid w:val="002C4B1E"/>
    <w:rsid w:val="00337BEE"/>
    <w:rsid w:val="00354889"/>
    <w:rsid w:val="00382F3B"/>
    <w:rsid w:val="00391162"/>
    <w:rsid w:val="003C638C"/>
    <w:rsid w:val="004F2622"/>
    <w:rsid w:val="004F5476"/>
    <w:rsid w:val="00523EF0"/>
    <w:rsid w:val="00532209"/>
    <w:rsid w:val="00532B0C"/>
    <w:rsid w:val="00543E5D"/>
    <w:rsid w:val="00585CBA"/>
    <w:rsid w:val="005D7A8A"/>
    <w:rsid w:val="005E6477"/>
    <w:rsid w:val="005F1622"/>
    <w:rsid w:val="00614B30"/>
    <w:rsid w:val="00621CF9"/>
    <w:rsid w:val="00635271"/>
    <w:rsid w:val="00650B3D"/>
    <w:rsid w:val="00673A7C"/>
    <w:rsid w:val="00682052"/>
    <w:rsid w:val="00704607"/>
    <w:rsid w:val="0084768B"/>
    <w:rsid w:val="008F33B9"/>
    <w:rsid w:val="008F5D7B"/>
    <w:rsid w:val="00927AA5"/>
    <w:rsid w:val="00951805"/>
    <w:rsid w:val="009603B7"/>
    <w:rsid w:val="009A5A68"/>
    <w:rsid w:val="00A006FA"/>
    <w:rsid w:val="00A027E7"/>
    <w:rsid w:val="00A948AA"/>
    <w:rsid w:val="00AB6995"/>
    <w:rsid w:val="00AC4A8C"/>
    <w:rsid w:val="00AD6F88"/>
    <w:rsid w:val="00B255CB"/>
    <w:rsid w:val="00BB2582"/>
    <w:rsid w:val="00C12D58"/>
    <w:rsid w:val="00C44713"/>
    <w:rsid w:val="00C45CC3"/>
    <w:rsid w:val="00C92B00"/>
    <w:rsid w:val="00C9779A"/>
    <w:rsid w:val="00D706D0"/>
    <w:rsid w:val="00D9240C"/>
    <w:rsid w:val="00DC46FD"/>
    <w:rsid w:val="00DE11F6"/>
    <w:rsid w:val="00E657D7"/>
    <w:rsid w:val="00E97145"/>
    <w:rsid w:val="00EB54AB"/>
    <w:rsid w:val="00ED1432"/>
    <w:rsid w:val="00ED6F70"/>
    <w:rsid w:val="00EE12EA"/>
    <w:rsid w:val="00F1059D"/>
    <w:rsid w:val="00F61243"/>
    <w:rsid w:val="00F71A36"/>
    <w:rsid w:val="00FC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72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EE12EA"/>
    <w:rPr>
      <w:rFonts w:ascii="Times New Roman" w:hAnsi="Times New Roman" w:cs="Times New Roman"/>
      <w:sz w:val="26"/>
      <w:szCs w:val="26"/>
    </w:rPr>
  </w:style>
  <w:style w:type="paragraph" w:styleId="a3">
    <w:name w:val="List"/>
    <w:basedOn w:val="a"/>
    <w:uiPriority w:val="99"/>
    <w:unhideWhenUsed/>
    <w:rsid w:val="00EE12EA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EE12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532B0C"/>
    <w:pPr>
      <w:ind w:left="566" w:hanging="283"/>
      <w:contextualSpacing/>
    </w:pPr>
  </w:style>
  <w:style w:type="table" w:styleId="a4">
    <w:name w:val="Table Grid"/>
    <w:basedOn w:val="a1"/>
    <w:rsid w:val="0053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"/>
    <w:basedOn w:val="a"/>
    <w:link w:val="a6"/>
    <w:rsid w:val="00532B0C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532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C4B1E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customStyle="1" w:styleId="western">
    <w:name w:val="western"/>
    <w:basedOn w:val="a"/>
    <w:rsid w:val="00523EF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12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2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255CB"/>
    <w:pPr>
      <w:ind w:left="720"/>
      <w:contextualSpacing/>
    </w:pPr>
    <w:rPr>
      <w:sz w:val="20"/>
      <w:szCs w:val="20"/>
    </w:rPr>
  </w:style>
  <w:style w:type="character" w:styleId="ac">
    <w:name w:val="Hyperlink"/>
    <w:basedOn w:val="a0"/>
    <w:uiPriority w:val="99"/>
    <w:unhideWhenUsed/>
    <w:rsid w:val="0068205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C4A8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3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8;&#1077;&#1089;&#1090;&#1080;&#1088;&#1086;&#1074;&#1072;&#1085;&#1080;&#1077;/&#1041;&#1072;&#1079;&#1099;%20&#1076;&#1072;&#1085;&#1085;&#1099;&#1093;%20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8;&#1077;&#1089;&#1090;&#1080;&#1088;&#1086;&#1074;&#1072;&#1085;&#1080;&#1077;/&#1058;&#1072;&#1073;&#1083;&#1080;&#1095;&#1085;&#1099;&#1081;%20&#1087;&#1088;&#1086;&#1094;&#1077;&#1089;&#1089;&#1086;&#1088;&#1099;%201.html" TargetMode="External"/><Relationship Id="rId17" Type="http://schemas.openxmlformats.org/officeDocument/2006/relationships/hyperlink" Target="&#1058;&#1077;&#1089;&#1090;&#1080;&#1088;&#1086;&#1074;&#1072;&#1085;&#1080;&#1077;/&#1057;&#1086;&#1079;&#1076;&#1072;&#1085;&#1080;&#1077;%20&#1042;&#1077;&#1073;%20&#1089;&#1072;&#1081;&#1090;&#1086;&#1074;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8;&#1077;&#1089;&#1090;&#1080;&#1088;&#1086;&#1074;&#1072;&#1085;&#1080;&#1077;/&#1050;&#1086;&#1084;&#1087;&#1100;&#1102;&#1090;&#1077;&#1088;&#1085;&#1099;&#1077;%20&#1089;&#1077;&#1090;&#1080;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&#1048;&#1053;&#1060;&#1054;&#1056;&#1052;&#1040;&#1058;&#1048;&#1050;&#1040;\&#1059;&#1095;&#1077;&#1073;&#1085;&#1099;&#1077;%20&#1087;&#1083;&#1072;&#1085;&#1099;\&#1058;&#1077;&#1089;&#1090;&#1080;&#1088;&#1086;&#1074;&#1072;&#1085;&#1080;&#1077;\&#1058;&#1077;&#1082;&#1089;&#1090;&#1086;&#1074;&#1099;&#1077;%20&#1087;&#1088;&#1086;&#1094;&#1077;&#1089;&#1089;&#1086;&#1088;&#1099;%20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&#1058;&#1077;&#1089;&#1090;&#1080;&#1088;&#1086;&#1074;&#1072;&#1085;&#1080;&#1077;/&#1048;&#1085;&#1090;&#1077;&#1088;&#1085;&#1077;&#1090;.html" TargetMode="External"/><Relationship Id="rId10" Type="http://schemas.openxmlformats.org/officeDocument/2006/relationships/hyperlink" Target="&#1058;&#1077;&#1089;&#1090;&#1080;&#1088;&#1086;&#1074;&#1072;&#1085;&#1080;&#1077;/&#1048;&#1085;&#1092;&#1086;&#1088;&#1084;&#1072;&#1094;&#1080;&#1086;&#1085;&#1085;&#1099;&#1077;%20&#1087;&#1088;&#1086;&#1094;&#1077;&#1089;&#1089;&#1099;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8;&#1077;&#1089;&#1090;&#1080;&#1088;&#1086;&#1074;&#1072;&#1085;&#1080;&#1077;/&#1055;&#1088;&#1086;&#1075;&#1088;&#1072;&#1084;&#1084;&#1085;&#1086;&#1077;%20&#1091;&#1087;&#1088;&#1072;&#1074;&#1083;&#1077;&#1085;&#1080;&#1077;%20&#1088;&#1072;&#1073;&#1086;&#1090;&#1086;&#1081;%20&#1082;&#1086;&#1084;&#1087;&#1100;&#1102;&#1090;&#1077;&#1088;&#1072;.html" TargetMode="External"/><Relationship Id="rId14" Type="http://schemas.openxmlformats.org/officeDocument/2006/relationships/hyperlink" Target="&#1058;&#1077;&#1089;&#1090;&#1080;&#1088;&#1086;&#1074;&#1072;&#1085;&#1080;&#1077;/&#1041;&#1072;&#1079;&#1099;%20&#1076;&#1072;&#1085;&#1085;&#1099;&#1093;%2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B5C1-ACFB-4002-820B-F6BDDFC0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28</cp:revision>
  <cp:lastPrinted>2014-11-03T10:40:00Z</cp:lastPrinted>
  <dcterms:created xsi:type="dcterms:W3CDTF">2014-10-04T16:37:00Z</dcterms:created>
  <dcterms:modified xsi:type="dcterms:W3CDTF">2014-11-03T11:00:00Z</dcterms:modified>
</cp:coreProperties>
</file>